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B009" w14:textId="77777777" w:rsidR="00BE1B47" w:rsidRPr="00C86C35" w:rsidRDefault="00BE1B47">
      <w:pPr>
        <w:pStyle w:val="ConsPlusNormal"/>
        <w:jc w:val="both"/>
        <w:rPr>
          <w:rFonts w:ascii="Times New Roman" w:hAnsi="Times New Roman" w:cs="Times New Roman"/>
          <w:sz w:val="26"/>
          <w:szCs w:val="26"/>
        </w:rPr>
      </w:pPr>
    </w:p>
    <w:p w14:paraId="3DAEFB79" w14:textId="77777777" w:rsidR="00BE1B47" w:rsidRPr="00C86C35" w:rsidRDefault="00BE1B47">
      <w:pPr>
        <w:pStyle w:val="ConsPlusNormal"/>
        <w:jc w:val="center"/>
        <w:rPr>
          <w:rFonts w:ascii="Times New Roman" w:hAnsi="Times New Roman" w:cs="Times New Roman"/>
          <w:b/>
          <w:sz w:val="26"/>
          <w:szCs w:val="26"/>
        </w:rPr>
      </w:pPr>
      <w:bookmarkStart w:id="0" w:name="P439"/>
      <w:bookmarkEnd w:id="0"/>
      <w:r w:rsidRPr="00C86C35">
        <w:rPr>
          <w:rFonts w:ascii="Times New Roman" w:hAnsi="Times New Roman" w:cs="Times New Roman"/>
          <w:b/>
          <w:sz w:val="26"/>
          <w:szCs w:val="26"/>
        </w:rPr>
        <w:t>Сводный отчет</w:t>
      </w:r>
    </w:p>
    <w:p w14:paraId="7CF21F42" w14:textId="77777777" w:rsidR="00BE1B47" w:rsidRPr="00C86C35" w:rsidRDefault="00BE1B47">
      <w:pPr>
        <w:pStyle w:val="ConsPlusNormal"/>
        <w:jc w:val="center"/>
        <w:rPr>
          <w:rFonts w:ascii="Times New Roman" w:hAnsi="Times New Roman" w:cs="Times New Roman"/>
          <w:b/>
          <w:sz w:val="26"/>
          <w:szCs w:val="26"/>
        </w:rPr>
      </w:pPr>
      <w:r w:rsidRPr="00C86C35">
        <w:rPr>
          <w:rFonts w:ascii="Times New Roman" w:hAnsi="Times New Roman" w:cs="Times New Roman"/>
          <w:b/>
          <w:sz w:val="26"/>
          <w:szCs w:val="26"/>
        </w:rPr>
        <w:t>о результатах проведения оценки регулирующего воздействия</w:t>
      </w:r>
    </w:p>
    <w:p w14:paraId="6FA610B3" w14:textId="77777777" w:rsidR="00BE1B47" w:rsidRPr="00C86C35" w:rsidRDefault="00BE1B47">
      <w:pPr>
        <w:pStyle w:val="ConsPlusNormal"/>
        <w:jc w:val="center"/>
        <w:rPr>
          <w:rFonts w:ascii="Times New Roman" w:hAnsi="Times New Roman" w:cs="Times New Roman"/>
          <w:b/>
          <w:sz w:val="26"/>
          <w:szCs w:val="26"/>
        </w:rPr>
      </w:pPr>
      <w:r w:rsidRPr="00C86C35">
        <w:rPr>
          <w:rFonts w:ascii="Times New Roman" w:hAnsi="Times New Roman" w:cs="Times New Roman"/>
          <w:b/>
          <w:sz w:val="26"/>
          <w:szCs w:val="26"/>
        </w:rPr>
        <w:t>проекта нормативного правового акта</w:t>
      </w:r>
    </w:p>
    <w:p w14:paraId="50DB8841" w14:textId="77777777" w:rsidR="00BE1B47" w:rsidRDefault="00BE1B47">
      <w:pPr>
        <w:pStyle w:val="ConsPlusNormal"/>
        <w:jc w:val="center"/>
        <w:rPr>
          <w:rFonts w:ascii="Times New Roman" w:hAnsi="Times New Roman" w:cs="Times New Roman"/>
          <w:b/>
          <w:sz w:val="26"/>
          <w:szCs w:val="26"/>
        </w:rPr>
      </w:pPr>
    </w:p>
    <w:p w14:paraId="11070EBE" w14:textId="77777777" w:rsidR="004D2A68" w:rsidRPr="004D2A68" w:rsidRDefault="004D2A68" w:rsidP="004D2A68">
      <w:pPr>
        <w:spacing w:after="0" w:line="240" w:lineRule="auto"/>
        <w:ind w:firstLine="709"/>
        <w:contextualSpacing/>
        <w:jc w:val="both"/>
        <w:rPr>
          <w:rFonts w:ascii="Times New Roman" w:eastAsia="Times New Roman" w:hAnsi="Times New Roman" w:cs="Times New Roman"/>
          <w:bCs/>
          <w:sz w:val="26"/>
          <w:szCs w:val="26"/>
          <w:lang w:eastAsia="ru-RU"/>
        </w:rPr>
      </w:pPr>
      <w:r w:rsidRPr="004D2A68">
        <w:rPr>
          <w:rFonts w:ascii="Times New Roman" w:eastAsia="Times New Roman" w:hAnsi="Times New Roman" w:cs="Times New Roman"/>
          <w:bCs/>
          <w:sz w:val="26"/>
          <w:szCs w:val="26"/>
          <w:lang w:eastAsia="ru-RU"/>
        </w:rPr>
        <w:t>1. Общая информация:</w:t>
      </w:r>
    </w:p>
    <w:p w14:paraId="56CD3C6E"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lang w:eastAsia="ru-RU"/>
        </w:rPr>
      </w:pPr>
      <w:r w:rsidRPr="004D2A68">
        <w:rPr>
          <w:rFonts w:ascii="Times New Roman" w:eastAsia="Calibri" w:hAnsi="Times New Roman" w:cs="Times New Roman"/>
          <w:sz w:val="26"/>
          <w:szCs w:val="26"/>
          <w:lang w:eastAsia="ru-RU"/>
        </w:rPr>
        <w:t>1.1. Орган-разработчик (инициатор проекта закона Белгородской области):</w:t>
      </w:r>
    </w:p>
    <w:p w14:paraId="1A9424A6" w14:textId="77777777" w:rsidR="004D2A68" w:rsidRPr="00E41D1B" w:rsidRDefault="00825C82" w:rsidP="004D2A68">
      <w:pPr>
        <w:spacing w:after="0" w:line="240" w:lineRule="auto"/>
        <w:jc w:val="both"/>
        <w:rPr>
          <w:rFonts w:ascii="Times New Roman" w:eastAsia="Calibri" w:hAnsi="Times New Roman" w:cs="Times New Roman"/>
          <w:sz w:val="28"/>
          <w:szCs w:val="28"/>
        </w:rPr>
      </w:pPr>
      <w:r w:rsidRPr="00E41D1B">
        <w:rPr>
          <w:rFonts w:ascii="Times New Roman" w:hAnsi="Times New Roman" w:cs="Times New Roman"/>
          <w:sz w:val="28"/>
          <w:szCs w:val="28"/>
          <w:u w:val="single"/>
        </w:rPr>
        <w:t>Министерство социальной защиты населения и труда Белгородской области</w:t>
      </w:r>
      <w:r w:rsidRPr="00E41D1B">
        <w:rPr>
          <w:rFonts w:ascii="Times New Roman" w:hAnsi="Times New Roman" w:cs="Times New Roman"/>
          <w:sz w:val="28"/>
          <w:szCs w:val="28"/>
        </w:rPr>
        <w:t>___</w:t>
      </w:r>
    </w:p>
    <w:p w14:paraId="404EC23B"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287E27AE"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lang w:eastAsia="ru-RU"/>
        </w:rPr>
      </w:pPr>
      <w:r w:rsidRPr="004D2A68">
        <w:rPr>
          <w:rFonts w:ascii="Times New Roman" w:eastAsia="Calibri" w:hAnsi="Times New Roman" w:cs="Times New Roman"/>
          <w:sz w:val="26"/>
          <w:szCs w:val="26"/>
          <w:lang w:eastAsia="ru-RU"/>
        </w:rPr>
        <w:t>1.2. Вид и наименование проекта нормативного правового акта:</w:t>
      </w:r>
    </w:p>
    <w:p w14:paraId="0AC4F450" w14:textId="77777777" w:rsidR="004D2A68" w:rsidRPr="00E41D1B" w:rsidRDefault="001B3A90" w:rsidP="004D2A68">
      <w:pPr>
        <w:spacing w:after="0" w:line="240" w:lineRule="auto"/>
        <w:jc w:val="both"/>
        <w:rPr>
          <w:rFonts w:ascii="Times New Roman" w:eastAsia="Calibri" w:hAnsi="Times New Roman" w:cs="Times New Roman"/>
          <w:sz w:val="28"/>
          <w:szCs w:val="28"/>
        </w:rPr>
      </w:pPr>
      <w:r w:rsidRPr="00E41D1B">
        <w:rPr>
          <w:rFonts w:ascii="Times New Roman" w:hAnsi="Times New Roman" w:cs="Times New Roman"/>
          <w:sz w:val="28"/>
          <w:szCs w:val="28"/>
          <w:u w:val="single"/>
        </w:rPr>
        <w:t>Проект п</w:t>
      </w:r>
      <w:r w:rsidR="00825C82" w:rsidRPr="00E41D1B">
        <w:rPr>
          <w:rFonts w:ascii="Times New Roman" w:hAnsi="Times New Roman" w:cs="Times New Roman"/>
          <w:sz w:val="28"/>
          <w:szCs w:val="28"/>
          <w:u w:val="single"/>
        </w:rPr>
        <w:t>остановлени</w:t>
      </w:r>
      <w:r w:rsidRPr="00E41D1B">
        <w:rPr>
          <w:rFonts w:ascii="Times New Roman" w:hAnsi="Times New Roman" w:cs="Times New Roman"/>
          <w:sz w:val="28"/>
          <w:szCs w:val="28"/>
          <w:u w:val="single"/>
        </w:rPr>
        <w:t>я</w:t>
      </w:r>
      <w:r w:rsidR="00825C82" w:rsidRPr="00E41D1B">
        <w:rPr>
          <w:rFonts w:ascii="Times New Roman" w:hAnsi="Times New Roman" w:cs="Times New Roman"/>
          <w:sz w:val="28"/>
          <w:szCs w:val="28"/>
          <w:u w:val="single"/>
        </w:rPr>
        <w:t xml:space="preserve"> Правительства Белгородской области «О внесении изменений в постановление Правительства Белгородской области от 26 декабря 2022 года № 805-пп»</w:t>
      </w:r>
      <w:r w:rsidR="004D2A68" w:rsidRPr="00E41D1B">
        <w:rPr>
          <w:rFonts w:ascii="Times New Roman" w:eastAsia="Calibri" w:hAnsi="Times New Roman" w:cs="Times New Roman"/>
          <w:sz w:val="28"/>
          <w:szCs w:val="28"/>
        </w:rPr>
        <w:t>___________________________</w:t>
      </w:r>
      <w:r w:rsidR="00825C82" w:rsidRPr="00E41D1B">
        <w:rPr>
          <w:rFonts w:ascii="Times New Roman" w:eastAsia="Calibri" w:hAnsi="Times New Roman" w:cs="Times New Roman"/>
          <w:sz w:val="28"/>
          <w:szCs w:val="28"/>
        </w:rPr>
        <w:t>_____________________</w:t>
      </w:r>
    </w:p>
    <w:p w14:paraId="40DD5A15"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06D5BA3D"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 xml:space="preserve">1.3. Сроки проведения публичного обсуждения проекта </w:t>
      </w:r>
      <w:r w:rsidRPr="004D2A68">
        <w:rPr>
          <w:rFonts w:ascii="Times New Roman" w:eastAsia="Times New Roman" w:hAnsi="Times New Roman" w:cs="Times New Roman"/>
          <w:bCs/>
          <w:sz w:val="26"/>
          <w:szCs w:val="26"/>
        </w:rPr>
        <w:t xml:space="preserve">нормативного правового </w:t>
      </w:r>
      <w:r w:rsidRPr="004D2A68">
        <w:rPr>
          <w:rFonts w:ascii="Times New Roman" w:eastAsia="Times New Roman" w:hAnsi="Times New Roman" w:cs="Times New Roman"/>
          <w:sz w:val="26"/>
          <w:szCs w:val="26"/>
        </w:rPr>
        <w:t xml:space="preserve">акта: </w:t>
      </w:r>
    </w:p>
    <w:p w14:paraId="50566B22"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начало: «</w:t>
      </w:r>
      <w:r w:rsidR="00487D8E">
        <w:rPr>
          <w:rFonts w:ascii="Times New Roman" w:eastAsia="Times New Roman" w:hAnsi="Times New Roman" w:cs="Times New Roman"/>
          <w:sz w:val="26"/>
          <w:szCs w:val="26"/>
          <w:u w:val="single"/>
        </w:rPr>
        <w:t>03</w:t>
      </w:r>
      <w:r w:rsidRPr="004D2A68">
        <w:rPr>
          <w:rFonts w:ascii="Times New Roman" w:eastAsia="Times New Roman" w:hAnsi="Times New Roman" w:cs="Times New Roman"/>
          <w:sz w:val="26"/>
          <w:szCs w:val="26"/>
        </w:rPr>
        <w:t xml:space="preserve">» </w:t>
      </w:r>
      <w:r w:rsidR="00487D8E">
        <w:rPr>
          <w:rFonts w:ascii="Times New Roman" w:eastAsia="Times New Roman" w:hAnsi="Times New Roman" w:cs="Times New Roman"/>
          <w:sz w:val="26"/>
          <w:szCs w:val="26"/>
          <w:u w:val="single"/>
        </w:rPr>
        <w:t>апреля</w:t>
      </w:r>
      <w:r w:rsidRPr="004D2A68">
        <w:rPr>
          <w:rFonts w:ascii="Times New Roman" w:eastAsia="Times New Roman" w:hAnsi="Times New Roman" w:cs="Times New Roman"/>
          <w:sz w:val="26"/>
          <w:szCs w:val="26"/>
        </w:rPr>
        <w:t xml:space="preserve"> 20</w:t>
      </w:r>
      <w:r w:rsidR="00825C82">
        <w:rPr>
          <w:rFonts w:ascii="Times New Roman" w:eastAsia="Times New Roman" w:hAnsi="Times New Roman" w:cs="Times New Roman"/>
          <w:sz w:val="26"/>
          <w:szCs w:val="26"/>
        </w:rPr>
        <w:t>23</w:t>
      </w:r>
      <w:r w:rsidRPr="004D2A68">
        <w:rPr>
          <w:rFonts w:ascii="Times New Roman" w:eastAsia="Times New Roman" w:hAnsi="Times New Roman" w:cs="Times New Roman"/>
          <w:sz w:val="26"/>
          <w:szCs w:val="26"/>
        </w:rPr>
        <w:t xml:space="preserve"> г.; </w:t>
      </w:r>
    </w:p>
    <w:p w14:paraId="1E58E14D"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окончание «</w:t>
      </w:r>
      <w:r w:rsidR="00487D8E">
        <w:rPr>
          <w:rFonts w:ascii="Times New Roman" w:eastAsia="Times New Roman" w:hAnsi="Times New Roman" w:cs="Times New Roman"/>
          <w:sz w:val="26"/>
          <w:szCs w:val="26"/>
          <w:u w:val="single"/>
        </w:rPr>
        <w:t>14</w:t>
      </w:r>
      <w:r w:rsidRPr="004D2A68">
        <w:rPr>
          <w:rFonts w:ascii="Times New Roman" w:eastAsia="Times New Roman" w:hAnsi="Times New Roman" w:cs="Times New Roman"/>
          <w:sz w:val="26"/>
          <w:szCs w:val="26"/>
        </w:rPr>
        <w:t xml:space="preserve">» </w:t>
      </w:r>
      <w:r w:rsidR="00825C82">
        <w:rPr>
          <w:rFonts w:ascii="Times New Roman" w:eastAsia="Times New Roman" w:hAnsi="Times New Roman" w:cs="Times New Roman"/>
          <w:sz w:val="26"/>
          <w:szCs w:val="26"/>
          <w:u w:val="single"/>
        </w:rPr>
        <w:t>апреля</w:t>
      </w:r>
      <w:r w:rsidRPr="004D2A68">
        <w:rPr>
          <w:rFonts w:ascii="Times New Roman" w:eastAsia="Times New Roman" w:hAnsi="Times New Roman" w:cs="Times New Roman"/>
          <w:sz w:val="26"/>
          <w:szCs w:val="26"/>
        </w:rPr>
        <w:t xml:space="preserve"> 20</w:t>
      </w:r>
      <w:r w:rsidR="00825C82">
        <w:rPr>
          <w:rFonts w:ascii="Times New Roman" w:eastAsia="Times New Roman" w:hAnsi="Times New Roman" w:cs="Times New Roman"/>
          <w:sz w:val="26"/>
          <w:szCs w:val="26"/>
        </w:rPr>
        <w:t>23</w:t>
      </w:r>
      <w:r w:rsidRPr="004D2A68">
        <w:rPr>
          <w:rFonts w:ascii="Times New Roman" w:eastAsia="Times New Roman" w:hAnsi="Times New Roman" w:cs="Times New Roman"/>
          <w:sz w:val="26"/>
          <w:szCs w:val="26"/>
        </w:rPr>
        <w:t xml:space="preserve"> г.</w:t>
      </w:r>
    </w:p>
    <w:p w14:paraId="52C81AAB"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 xml:space="preserve">1.4. Степень регулирующего воздействия проекта нормативного правового акта: </w:t>
      </w:r>
    </w:p>
    <w:p w14:paraId="61B3E7D6" w14:textId="77777777" w:rsidR="00487D8E" w:rsidRPr="00E536B2" w:rsidRDefault="00487D8E" w:rsidP="004D2A6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средняя</w:t>
      </w:r>
      <w:r w:rsidR="003D1E06" w:rsidRPr="00E41D1B">
        <w:rPr>
          <w:rFonts w:ascii="Times New Roman" w:eastAsia="Calibri" w:hAnsi="Times New Roman" w:cs="Times New Roman"/>
          <w:sz w:val="28"/>
          <w:szCs w:val="28"/>
          <w:u w:val="single"/>
        </w:rPr>
        <w:t xml:space="preserve">, поскольку проект </w:t>
      </w:r>
      <w:r w:rsidR="00077275" w:rsidRPr="00E41D1B">
        <w:rPr>
          <w:rFonts w:ascii="Times New Roman" w:hAnsi="Times New Roman" w:cs="Times New Roman"/>
          <w:sz w:val="28"/>
          <w:szCs w:val="28"/>
          <w:u w:val="single"/>
        </w:rPr>
        <w:t>нормативного правового акта</w:t>
      </w:r>
      <w:r w:rsidR="003D1E06" w:rsidRPr="00E41D1B">
        <w:rPr>
          <w:rFonts w:ascii="Times New Roman" w:eastAsia="Calibri" w:hAnsi="Times New Roman" w:cs="Times New Roman"/>
          <w:sz w:val="28"/>
          <w:szCs w:val="28"/>
          <w:u w:val="single"/>
        </w:rPr>
        <w:t xml:space="preserve"> </w:t>
      </w:r>
      <w:r>
        <w:rPr>
          <w:rFonts w:ascii="Times New Roman" w:eastAsia="Calibri" w:hAnsi="Times New Roman" w:cs="Times New Roman"/>
          <w:sz w:val="28"/>
          <w:szCs w:val="28"/>
          <w:u w:val="single"/>
        </w:rPr>
        <w:t xml:space="preserve">вносит изменения в </w:t>
      </w:r>
      <w:r w:rsidR="00E536B2">
        <w:rPr>
          <w:rFonts w:ascii="Times New Roman" w:eastAsia="Calibri" w:hAnsi="Times New Roman" w:cs="Times New Roman"/>
          <w:sz w:val="28"/>
          <w:szCs w:val="28"/>
          <w:u w:val="single"/>
        </w:rPr>
        <w:t xml:space="preserve">принятое постановление в части </w:t>
      </w:r>
      <w:r>
        <w:rPr>
          <w:rFonts w:ascii="Times New Roman" w:eastAsia="Calibri" w:hAnsi="Times New Roman" w:cs="Times New Roman"/>
          <w:sz w:val="28"/>
          <w:szCs w:val="28"/>
          <w:u w:val="single"/>
        </w:rPr>
        <w:t>измен</w:t>
      </w:r>
      <w:r w:rsidR="00E536B2">
        <w:rPr>
          <w:rFonts w:ascii="Times New Roman" w:eastAsia="Calibri" w:hAnsi="Times New Roman" w:cs="Times New Roman"/>
          <w:sz w:val="28"/>
          <w:szCs w:val="28"/>
          <w:u w:val="single"/>
        </w:rPr>
        <w:t>ения</w:t>
      </w:r>
      <w:r>
        <w:rPr>
          <w:rFonts w:ascii="Times New Roman" w:eastAsia="Calibri" w:hAnsi="Times New Roman" w:cs="Times New Roman"/>
          <w:sz w:val="28"/>
          <w:szCs w:val="28"/>
          <w:u w:val="single"/>
        </w:rPr>
        <w:t xml:space="preserve"> категори</w:t>
      </w:r>
      <w:r w:rsidR="00E536B2">
        <w:rPr>
          <w:rFonts w:ascii="Times New Roman" w:eastAsia="Calibri" w:hAnsi="Times New Roman" w:cs="Times New Roman"/>
          <w:sz w:val="28"/>
          <w:szCs w:val="28"/>
          <w:u w:val="single"/>
        </w:rPr>
        <w:t>и</w:t>
      </w:r>
      <w:r>
        <w:rPr>
          <w:rFonts w:ascii="Times New Roman" w:eastAsia="Calibri" w:hAnsi="Times New Roman" w:cs="Times New Roman"/>
          <w:sz w:val="28"/>
          <w:szCs w:val="28"/>
          <w:u w:val="single"/>
        </w:rPr>
        <w:t xml:space="preserve"> получателей субсидии на организацию </w:t>
      </w:r>
      <w:r w:rsidRPr="00E41D1B">
        <w:rPr>
          <w:rFonts w:ascii="Times New Roman" w:eastAsia="Calibri" w:hAnsi="Times New Roman" w:cs="Times New Roman"/>
          <w:sz w:val="28"/>
          <w:szCs w:val="28"/>
          <w:u w:val="single"/>
        </w:rPr>
        <w:t>профессионального обучения или дополнительного профессионального образования</w:t>
      </w:r>
      <w:r>
        <w:rPr>
          <w:rFonts w:ascii="Times New Roman" w:eastAsia="Calibri" w:hAnsi="Times New Roman" w:cs="Times New Roman"/>
          <w:sz w:val="28"/>
          <w:szCs w:val="28"/>
          <w:u w:val="single"/>
        </w:rPr>
        <w:t xml:space="preserve"> </w:t>
      </w:r>
      <w:r w:rsidR="00E536B2" w:rsidRPr="00E536B2">
        <w:rPr>
          <w:rFonts w:ascii="Times New Roman" w:hAnsi="Times New Roman"/>
          <w:sz w:val="28"/>
          <w:szCs w:val="28"/>
          <w:u w:val="single"/>
        </w:rPr>
        <w:t xml:space="preserve">работников предприятий оборонно-промышленного комплекса, </w:t>
      </w:r>
      <w:r w:rsidR="00E536B2" w:rsidRPr="00E536B2">
        <w:rPr>
          <w:rFonts w:ascii="Times New Roman" w:hAnsi="Times New Roman" w:cs="Times New Roman"/>
          <w:sz w:val="28"/>
          <w:szCs w:val="28"/>
          <w:u w:val="single"/>
        </w:rPr>
        <w:t xml:space="preserve">а также граждан, обратившихся в органы службы занятости за содействием в поиске подходящей работы </w:t>
      </w:r>
      <w:r w:rsidR="00E536B2" w:rsidRPr="00E536B2">
        <w:rPr>
          <w:rFonts w:ascii="Times New Roman" w:hAnsi="Times New Roman" w:cs="Times New Roman"/>
          <w:sz w:val="28"/>
          <w:szCs w:val="28"/>
          <w:u w:val="single"/>
        </w:rPr>
        <w:br/>
        <w:t xml:space="preserve">и заключивших ученический договор с предприятиями </w:t>
      </w:r>
      <w:r w:rsidR="00E536B2" w:rsidRPr="00E536B2">
        <w:rPr>
          <w:rFonts w:ascii="Times New Roman" w:hAnsi="Times New Roman" w:cs="Times New Roman"/>
          <w:sz w:val="28"/>
          <w:szCs w:val="28"/>
          <w:u w:val="single"/>
        </w:rPr>
        <w:br/>
        <w:t>оборонно-промышленного комплекса, и требований, предъявляемых к получателям субсидии (в связи с изменением категории)</w:t>
      </w:r>
      <w:r w:rsidR="00E536B2" w:rsidRPr="00E536B2">
        <w:rPr>
          <w:rFonts w:ascii="Times New Roman" w:hAnsi="Times New Roman" w:cs="Times New Roman"/>
          <w:sz w:val="28"/>
          <w:szCs w:val="28"/>
        </w:rPr>
        <w:t>__________________</w:t>
      </w:r>
    </w:p>
    <w:p w14:paraId="4DD1F527" w14:textId="77777777" w:rsidR="004D2A68" w:rsidRPr="004D2A68" w:rsidRDefault="00E536B2"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 xml:space="preserve"> </w:t>
      </w:r>
      <w:r w:rsidR="004D2A68" w:rsidRPr="004D2A68">
        <w:rPr>
          <w:rFonts w:ascii="Times New Roman" w:eastAsia="Calibri" w:hAnsi="Times New Roman" w:cs="Times New Roman"/>
          <w:sz w:val="20"/>
          <w:szCs w:val="20"/>
        </w:rPr>
        <w:t>(высокая / средняя / низкая, обоснование степени)</w:t>
      </w:r>
    </w:p>
    <w:p w14:paraId="0AB6AF0A"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1.5. Контактная информация об исполнителе в органе-разработчике:</w:t>
      </w:r>
    </w:p>
    <w:p w14:paraId="1D65CC41"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 xml:space="preserve">Ф.И.О.: </w:t>
      </w:r>
      <w:r w:rsidR="00825C82" w:rsidRPr="00E41D1B">
        <w:rPr>
          <w:rFonts w:ascii="Times New Roman" w:eastAsia="Times New Roman" w:hAnsi="Times New Roman" w:cs="Times New Roman"/>
          <w:sz w:val="28"/>
          <w:szCs w:val="28"/>
          <w:u w:val="single"/>
        </w:rPr>
        <w:t>Путивская Ирина Сергеевна</w:t>
      </w:r>
      <w:r w:rsidRPr="004D2A68">
        <w:rPr>
          <w:rFonts w:ascii="Times New Roman" w:eastAsia="Times New Roman" w:hAnsi="Times New Roman" w:cs="Times New Roman"/>
          <w:sz w:val="26"/>
          <w:szCs w:val="26"/>
        </w:rPr>
        <w:t xml:space="preserve">__________________________________ </w:t>
      </w:r>
    </w:p>
    <w:p w14:paraId="6559A73D"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4D2A68">
        <w:rPr>
          <w:rFonts w:ascii="Times New Roman" w:eastAsia="Times New Roman" w:hAnsi="Times New Roman" w:cs="Times New Roman"/>
          <w:sz w:val="26"/>
          <w:szCs w:val="26"/>
        </w:rPr>
        <w:t xml:space="preserve">Должность: </w:t>
      </w:r>
      <w:r w:rsidR="00825C82" w:rsidRPr="00E41D1B">
        <w:rPr>
          <w:rFonts w:ascii="Times New Roman" w:hAnsi="Times New Roman" w:cs="Times New Roman"/>
          <w:sz w:val="28"/>
          <w:szCs w:val="28"/>
          <w:u w:val="single"/>
        </w:rPr>
        <w:t>заместитель начальника отдела по профессиональной подготовке и кадровому обеспечению департамента трудовых отношений министерства социальной защиты населения и труда Белгородской области</w:t>
      </w:r>
      <w:r w:rsidRPr="00825C82">
        <w:rPr>
          <w:rFonts w:ascii="Times New Roman" w:eastAsia="Times New Roman" w:hAnsi="Times New Roman" w:cs="Times New Roman"/>
          <w:sz w:val="26"/>
          <w:szCs w:val="26"/>
        </w:rPr>
        <w:t>____</w:t>
      </w:r>
    </w:p>
    <w:p w14:paraId="3B71AFE5" w14:textId="77777777" w:rsidR="004D2A68" w:rsidRPr="004D2A68" w:rsidRDefault="004D2A68" w:rsidP="004D2A68">
      <w:pPr>
        <w:spacing w:after="0" w:line="240" w:lineRule="auto"/>
        <w:ind w:firstLine="709"/>
        <w:jc w:val="both"/>
        <w:rPr>
          <w:rFonts w:ascii="Times New Roman" w:eastAsia="Calibri" w:hAnsi="Times New Roman" w:cs="Times New Roman"/>
          <w:b/>
          <w:bCs/>
          <w:sz w:val="26"/>
          <w:szCs w:val="26"/>
        </w:rPr>
      </w:pPr>
      <w:r w:rsidRPr="004D2A68">
        <w:rPr>
          <w:rFonts w:ascii="Times New Roman" w:eastAsia="Times New Roman" w:hAnsi="Times New Roman" w:cs="Times New Roman"/>
          <w:sz w:val="26"/>
          <w:szCs w:val="26"/>
        </w:rPr>
        <w:t xml:space="preserve">Тел.: </w:t>
      </w:r>
      <w:r w:rsidR="00825C82">
        <w:rPr>
          <w:rFonts w:ascii="Times New Roman" w:eastAsia="Times New Roman" w:hAnsi="Times New Roman" w:cs="Times New Roman"/>
          <w:sz w:val="26"/>
          <w:szCs w:val="26"/>
          <w:u w:val="single"/>
        </w:rPr>
        <w:t>(4722) 32-60-81</w:t>
      </w:r>
      <w:r w:rsidRPr="004D2A68">
        <w:rPr>
          <w:rFonts w:ascii="Times New Roman" w:eastAsia="Times New Roman" w:hAnsi="Times New Roman" w:cs="Times New Roman"/>
          <w:sz w:val="26"/>
          <w:szCs w:val="26"/>
        </w:rPr>
        <w:t xml:space="preserve"> Адрес электронной почты: </w:t>
      </w:r>
      <w:r w:rsidR="00825C82" w:rsidRPr="00825C82">
        <w:rPr>
          <w:rFonts w:ascii="Times New Roman" w:eastAsia="Times New Roman" w:hAnsi="Times New Roman" w:cs="Times New Roman"/>
          <w:sz w:val="26"/>
          <w:szCs w:val="26"/>
          <w:u w:val="single"/>
        </w:rPr>
        <w:t>putivskaya_is@mst.belregion.ru</w:t>
      </w:r>
    </w:p>
    <w:p w14:paraId="1375AAC7"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2. Описание проблемы, на решение которой направлено вводимое правовое регулирование:</w:t>
      </w:r>
    </w:p>
    <w:p w14:paraId="24254BD1"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2.1. Проблема, на решение которой направлен предлагаемый способ правового регулирования:</w:t>
      </w:r>
    </w:p>
    <w:p w14:paraId="64EBADA5" w14:textId="4555B8C0" w:rsidR="004D2A68" w:rsidRPr="004D2A68" w:rsidRDefault="00A448AB" w:rsidP="00B958A3">
      <w:pPr>
        <w:spacing w:after="0" w:line="240" w:lineRule="auto"/>
        <w:jc w:val="both"/>
        <w:rPr>
          <w:rFonts w:ascii="Times New Roman" w:eastAsia="Calibri" w:hAnsi="Times New Roman" w:cs="Times New Roman"/>
          <w:sz w:val="20"/>
          <w:szCs w:val="20"/>
        </w:rPr>
      </w:pPr>
      <w:r w:rsidRPr="00E41D1B">
        <w:rPr>
          <w:rFonts w:ascii="Times New Roman" w:eastAsia="Calibri" w:hAnsi="Times New Roman" w:cs="Times New Roman"/>
          <w:sz w:val="28"/>
          <w:szCs w:val="28"/>
          <w:u w:val="single"/>
        </w:rPr>
        <w:t>неадапт</w:t>
      </w:r>
      <w:r w:rsidR="00E536B2">
        <w:rPr>
          <w:rFonts w:ascii="Times New Roman" w:eastAsia="Calibri" w:hAnsi="Times New Roman" w:cs="Times New Roman"/>
          <w:sz w:val="28"/>
          <w:szCs w:val="28"/>
          <w:u w:val="single"/>
        </w:rPr>
        <w:t>ированность</w:t>
      </w:r>
      <w:r w:rsidRPr="00E41D1B">
        <w:rPr>
          <w:rFonts w:ascii="Times New Roman" w:eastAsia="Calibri" w:hAnsi="Times New Roman" w:cs="Times New Roman"/>
          <w:sz w:val="28"/>
          <w:szCs w:val="28"/>
          <w:u w:val="single"/>
        </w:rPr>
        <w:t xml:space="preserve"> работников предприятий оборонно-промышленного комплекса к </w:t>
      </w:r>
      <w:r w:rsidR="00E536B2">
        <w:rPr>
          <w:rFonts w:ascii="Times New Roman" w:eastAsia="Calibri" w:hAnsi="Times New Roman" w:cs="Times New Roman"/>
          <w:sz w:val="28"/>
          <w:szCs w:val="28"/>
          <w:u w:val="single"/>
        </w:rPr>
        <w:t>новым</w:t>
      </w:r>
      <w:r w:rsidRPr="00E41D1B">
        <w:rPr>
          <w:rFonts w:ascii="Times New Roman" w:eastAsia="Calibri" w:hAnsi="Times New Roman" w:cs="Times New Roman"/>
          <w:sz w:val="28"/>
          <w:szCs w:val="28"/>
          <w:u w:val="single"/>
        </w:rPr>
        <w:t xml:space="preserve"> технологиям</w:t>
      </w:r>
      <w:r w:rsidR="00E536B2">
        <w:rPr>
          <w:rFonts w:ascii="Times New Roman" w:eastAsia="Calibri" w:hAnsi="Times New Roman" w:cs="Times New Roman"/>
          <w:sz w:val="28"/>
          <w:szCs w:val="28"/>
          <w:u w:val="single"/>
        </w:rPr>
        <w:t xml:space="preserve"> и требованиям</w:t>
      </w:r>
      <w:r w:rsidRPr="00E41D1B">
        <w:rPr>
          <w:rFonts w:ascii="Times New Roman" w:eastAsia="Calibri" w:hAnsi="Times New Roman" w:cs="Times New Roman"/>
          <w:sz w:val="28"/>
          <w:szCs w:val="28"/>
          <w:u w:val="single"/>
        </w:rPr>
        <w:t xml:space="preserve">, возросшая потребность в </w:t>
      </w:r>
      <w:r w:rsidR="005F5880">
        <w:rPr>
          <w:rFonts w:ascii="Times New Roman" w:eastAsia="Calibri" w:hAnsi="Times New Roman" w:cs="Times New Roman"/>
          <w:sz w:val="28"/>
          <w:szCs w:val="28"/>
          <w:u w:val="single"/>
        </w:rPr>
        <w:t xml:space="preserve">квалифицированных </w:t>
      </w:r>
      <w:r w:rsidRPr="00E41D1B">
        <w:rPr>
          <w:rFonts w:ascii="Times New Roman" w:eastAsia="Calibri" w:hAnsi="Times New Roman" w:cs="Times New Roman"/>
          <w:sz w:val="28"/>
          <w:szCs w:val="28"/>
          <w:u w:val="single"/>
        </w:rPr>
        <w:t>кадрах в период проведения специальной военной операции</w:t>
      </w:r>
    </w:p>
    <w:p w14:paraId="40717566"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2.2. Информация о возникновении и выявлении проблемы:</w:t>
      </w:r>
    </w:p>
    <w:p w14:paraId="5BB19774" w14:textId="77777777" w:rsidR="004D2A68" w:rsidRPr="00E41D1B" w:rsidRDefault="00A57519" w:rsidP="004D2A68">
      <w:pPr>
        <w:spacing w:after="0" w:line="240" w:lineRule="auto"/>
        <w:jc w:val="both"/>
        <w:rPr>
          <w:rFonts w:ascii="Times New Roman" w:eastAsia="Calibri" w:hAnsi="Times New Roman" w:cs="Times New Roman"/>
          <w:sz w:val="28"/>
          <w:szCs w:val="28"/>
        </w:rPr>
      </w:pPr>
      <w:r w:rsidRPr="00E41D1B">
        <w:rPr>
          <w:rFonts w:ascii="Times New Roman" w:eastAsia="Calibri" w:hAnsi="Times New Roman" w:cs="Times New Roman"/>
          <w:sz w:val="28"/>
          <w:szCs w:val="28"/>
          <w:u w:val="single"/>
        </w:rPr>
        <w:t>потребность предприятий оборонно-промышленного комплекса, размещаемая на едином цифровом портале «Работа России», оперативная информация о потребности в обучении работников данных</w:t>
      </w:r>
      <w:r w:rsidR="00FF7B3A" w:rsidRPr="00E41D1B">
        <w:rPr>
          <w:rFonts w:ascii="Times New Roman" w:eastAsia="Calibri" w:hAnsi="Times New Roman" w:cs="Times New Roman"/>
          <w:sz w:val="28"/>
          <w:szCs w:val="28"/>
          <w:u w:val="single"/>
        </w:rPr>
        <w:t xml:space="preserve"> </w:t>
      </w:r>
      <w:r w:rsidRPr="00E41D1B">
        <w:rPr>
          <w:rFonts w:ascii="Times New Roman" w:eastAsia="Calibri" w:hAnsi="Times New Roman" w:cs="Times New Roman"/>
          <w:sz w:val="28"/>
          <w:szCs w:val="28"/>
          <w:u w:val="single"/>
        </w:rPr>
        <w:t>предприятий</w:t>
      </w:r>
      <w:r w:rsidR="001B6999" w:rsidRPr="00E41D1B">
        <w:rPr>
          <w:rFonts w:ascii="Times New Roman" w:eastAsia="Calibri" w:hAnsi="Times New Roman" w:cs="Times New Roman"/>
          <w:sz w:val="28"/>
          <w:szCs w:val="28"/>
        </w:rPr>
        <w:t>____</w:t>
      </w:r>
      <w:r w:rsidR="004D2A68" w:rsidRPr="00E41D1B">
        <w:rPr>
          <w:rFonts w:ascii="Times New Roman" w:eastAsia="Calibri" w:hAnsi="Times New Roman" w:cs="Times New Roman"/>
          <w:sz w:val="28"/>
          <w:szCs w:val="28"/>
        </w:rPr>
        <w:t>______________</w:t>
      </w:r>
    </w:p>
    <w:p w14:paraId="470C2F55"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3980A2D3"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2.3. Негативные эффекты, возникающие в связи с наличием рассматриваемой проблемы:</w:t>
      </w:r>
    </w:p>
    <w:p w14:paraId="16F3556B" w14:textId="049D8681" w:rsidR="004D2A68" w:rsidRPr="00E41D1B" w:rsidRDefault="00AB5195" w:rsidP="00AB5195">
      <w:pPr>
        <w:spacing w:after="0" w:line="240" w:lineRule="auto"/>
        <w:jc w:val="both"/>
        <w:rPr>
          <w:rFonts w:ascii="Times New Roman" w:eastAsia="Calibri" w:hAnsi="Times New Roman" w:cs="Times New Roman"/>
          <w:sz w:val="28"/>
          <w:szCs w:val="28"/>
        </w:rPr>
      </w:pPr>
      <w:r w:rsidRPr="00E41D1B">
        <w:rPr>
          <w:rFonts w:ascii="Times New Roman" w:eastAsia="Calibri" w:hAnsi="Times New Roman" w:cs="Times New Roman"/>
          <w:sz w:val="28"/>
          <w:szCs w:val="28"/>
          <w:u w:val="single"/>
        </w:rPr>
        <w:lastRenderedPageBreak/>
        <w:t>Н</w:t>
      </w:r>
      <w:r w:rsidR="00F60A18" w:rsidRPr="00E41D1B">
        <w:rPr>
          <w:rFonts w:ascii="Times New Roman" w:eastAsia="Calibri" w:hAnsi="Times New Roman" w:cs="Times New Roman"/>
          <w:sz w:val="28"/>
          <w:szCs w:val="28"/>
          <w:u w:val="single"/>
        </w:rPr>
        <w:t xml:space="preserve">ехватка необходимых специалистов или их недостаточная квалификация </w:t>
      </w:r>
      <w:r w:rsidR="00F474F4" w:rsidRPr="00E41D1B">
        <w:rPr>
          <w:rFonts w:ascii="Times New Roman" w:eastAsia="Calibri" w:hAnsi="Times New Roman" w:cs="Times New Roman"/>
          <w:sz w:val="28"/>
          <w:szCs w:val="28"/>
          <w:u w:val="single"/>
        </w:rPr>
        <w:t xml:space="preserve">у </w:t>
      </w:r>
      <w:r w:rsidR="002275EA" w:rsidRPr="00E41D1B">
        <w:rPr>
          <w:rFonts w:ascii="Times New Roman" w:eastAsia="Calibri" w:hAnsi="Times New Roman" w:cs="Times New Roman"/>
          <w:sz w:val="28"/>
          <w:szCs w:val="28"/>
          <w:u w:val="single"/>
        </w:rPr>
        <w:t xml:space="preserve">  </w:t>
      </w:r>
      <w:r w:rsidR="00F474F4" w:rsidRPr="00E41D1B">
        <w:rPr>
          <w:rFonts w:ascii="Times New Roman" w:eastAsia="Calibri" w:hAnsi="Times New Roman" w:cs="Times New Roman"/>
          <w:sz w:val="28"/>
          <w:szCs w:val="28"/>
          <w:u w:val="single"/>
        </w:rPr>
        <w:t xml:space="preserve">предприятий оборонно-промышленного комплекса в период </w:t>
      </w:r>
      <w:r w:rsidR="00F60A18" w:rsidRPr="00E41D1B">
        <w:rPr>
          <w:rFonts w:ascii="Times New Roman" w:eastAsia="Calibri" w:hAnsi="Times New Roman" w:cs="Times New Roman"/>
          <w:sz w:val="28"/>
          <w:szCs w:val="28"/>
          <w:u w:val="single"/>
        </w:rPr>
        <w:t>проведения специальной военной операции</w:t>
      </w:r>
      <w:r w:rsidRPr="00E41D1B">
        <w:rPr>
          <w:rFonts w:ascii="Times New Roman" w:eastAsia="Calibri" w:hAnsi="Times New Roman" w:cs="Times New Roman"/>
          <w:sz w:val="28"/>
          <w:szCs w:val="28"/>
          <w:u w:val="single"/>
        </w:rPr>
        <w:t xml:space="preserve">. </w:t>
      </w:r>
      <w:r w:rsidRPr="00E41D1B">
        <w:rPr>
          <w:rFonts w:ascii="Times New Roman" w:hAnsi="Times New Roman" w:cs="Times New Roman"/>
          <w:sz w:val="28"/>
          <w:szCs w:val="28"/>
          <w:u w:val="single"/>
        </w:rPr>
        <w:t>Недостаточность государственной поддержки работодателей в части обучения работников.</w:t>
      </w:r>
      <w:r w:rsidR="004D2A68" w:rsidRPr="00E41D1B">
        <w:rPr>
          <w:rFonts w:ascii="Times New Roman" w:eastAsia="Calibri" w:hAnsi="Times New Roman" w:cs="Times New Roman"/>
          <w:sz w:val="28"/>
          <w:szCs w:val="28"/>
        </w:rPr>
        <w:t>______________________________</w:t>
      </w:r>
    </w:p>
    <w:p w14:paraId="10209868"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4D83798A"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 xml:space="preserve">2.4. Анализ опыта иных субъектов Российской Федерации </w:t>
      </w:r>
      <w:r w:rsidRPr="004D2A68">
        <w:rPr>
          <w:rFonts w:ascii="Times New Roman" w:eastAsia="Calibri" w:hAnsi="Times New Roman" w:cs="Times New Roman"/>
          <w:sz w:val="26"/>
          <w:szCs w:val="26"/>
        </w:rPr>
        <w:br/>
        <w:t>в соответствующих сферах деятельности:*</w:t>
      </w:r>
    </w:p>
    <w:p w14:paraId="47DA7FF8" w14:textId="77777777" w:rsidR="0096512F" w:rsidRPr="000529C7" w:rsidRDefault="0096512F" w:rsidP="0096512F">
      <w:pPr>
        <w:autoSpaceDE w:val="0"/>
        <w:autoSpaceDN w:val="0"/>
        <w:adjustRightInd w:val="0"/>
        <w:spacing w:after="0" w:line="240" w:lineRule="auto"/>
        <w:ind w:firstLine="708"/>
        <w:jc w:val="both"/>
        <w:rPr>
          <w:rFonts w:ascii="Times New Roman" w:hAnsi="Times New Roman" w:cs="Times New Roman"/>
          <w:i/>
          <w:sz w:val="28"/>
          <w:szCs w:val="28"/>
        </w:rPr>
      </w:pPr>
      <w:r w:rsidRPr="0096512F">
        <w:rPr>
          <w:rFonts w:ascii="Times New Roman" w:hAnsi="Times New Roman" w:cs="Times New Roman"/>
          <w:sz w:val="28"/>
          <w:szCs w:val="28"/>
          <w:u w:val="single"/>
        </w:rPr>
        <w:t xml:space="preserve">По итогам мониторинга регионального законодательства в части предоставления субсидий </w:t>
      </w:r>
      <w:r>
        <w:rPr>
          <w:rFonts w:ascii="Times New Roman" w:eastAsia="Calibri" w:hAnsi="Times New Roman" w:cs="Times New Roman"/>
          <w:sz w:val="28"/>
          <w:szCs w:val="28"/>
          <w:u w:val="single"/>
        </w:rPr>
        <w:t xml:space="preserve">на организацию </w:t>
      </w:r>
      <w:r w:rsidRPr="00E41D1B">
        <w:rPr>
          <w:rFonts w:ascii="Times New Roman" w:eastAsia="Calibri" w:hAnsi="Times New Roman" w:cs="Times New Roman"/>
          <w:sz w:val="28"/>
          <w:szCs w:val="28"/>
          <w:u w:val="single"/>
        </w:rPr>
        <w:t>профессионального обучения или дополнительного профессионального образования</w:t>
      </w:r>
      <w:r>
        <w:rPr>
          <w:rFonts w:ascii="Times New Roman" w:eastAsia="Calibri" w:hAnsi="Times New Roman" w:cs="Times New Roman"/>
          <w:sz w:val="28"/>
          <w:szCs w:val="28"/>
          <w:u w:val="single"/>
        </w:rPr>
        <w:t xml:space="preserve"> </w:t>
      </w:r>
      <w:r w:rsidRPr="00E536B2">
        <w:rPr>
          <w:rFonts w:ascii="Times New Roman" w:hAnsi="Times New Roman"/>
          <w:sz w:val="28"/>
          <w:szCs w:val="28"/>
          <w:u w:val="single"/>
        </w:rPr>
        <w:t xml:space="preserve">работников предприятий оборонно-промышленного комплекса, </w:t>
      </w:r>
      <w:r w:rsidRPr="00E536B2">
        <w:rPr>
          <w:rFonts w:ascii="Times New Roman" w:hAnsi="Times New Roman" w:cs="Times New Roman"/>
          <w:sz w:val="28"/>
          <w:szCs w:val="28"/>
          <w:u w:val="single"/>
        </w:rPr>
        <w:t xml:space="preserve">а также граждан, обратившихся в органы службы занятости за содействием в поиске подходящей работы </w:t>
      </w:r>
      <w:r w:rsidRPr="00E536B2">
        <w:rPr>
          <w:rFonts w:ascii="Times New Roman" w:hAnsi="Times New Roman" w:cs="Times New Roman"/>
          <w:sz w:val="28"/>
          <w:szCs w:val="28"/>
          <w:u w:val="single"/>
        </w:rPr>
        <w:br/>
      </w:r>
      <w:r w:rsidRPr="0096512F">
        <w:rPr>
          <w:rFonts w:ascii="Times New Roman" w:hAnsi="Times New Roman" w:cs="Times New Roman"/>
          <w:sz w:val="28"/>
          <w:szCs w:val="28"/>
          <w:u w:val="single"/>
        </w:rPr>
        <w:t xml:space="preserve">и заключивших ученический договор с предприятиями </w:t>
      </w:r>
      <w:r w:rsidRPr="0096512F">
        <w:rPr>
          <w:rFonts w:ascii="Times New Roman" w:hAnsi="Times New Roman" w:cs="Times New Roman"/>
          <w:sz w:val="28"/>
          <w:szCs w:val="28"/>
          <w:u w:val="single"/>
        </w:rPr>
        <w:br/>
        <w:t xml:space="preserve">оборонно-промышленного комплекса, установлено, что аналогичные </w:t>
      </w:r>
      <w:r w:rsidRPr="00BD5A88">
        <w:rPr>
          <w:rFonts w:ascii="Times New Roman" w:hAnsi="Times New Roman" w:cs="Times New Roman"/>
          <w:sz w:val="28"/>
          <w:szCs w:val="28"/>
          <w:u w:val="single"/>
        </w:rPr>
        <w:t xml:space="preserve">нормативные правовые акты приняты </w:t>
      </w:r>
      <w:r w:rsidRPr="00BD5A88">
        <w:rPr>
          <w:rFonts w:ascii="Times New Roman" w:eastAsia="Calibri" w:hAnsi="Times New Roman" w:cs="Times New Roman"/>
          <w:sz w:val="28"/>
          <w:szCs w:val="28"/>
          <w:u w:val="single"/>
        </w:rPr>
        <w:t>в Хабаровском крае</w:t>
      </w:r>
      <w:r w:rsidR="00595655" w:rsidRPr="00BD5A88">
        <w:rPr>
          <w:rFonts w:ascii="Times New Roman" w:eastAsia="Calibri" w:hAnsi="Times New Roman" w:cs="Times New Roman"/>
          <w:sz w:val="28"/>
          <w:szCs w:val="28"/>
          <w:u w:val="single"/>
        </w:rPr>
        <w:t xml:space="preserve"> (постановление Правительства Хабаровского края от </w:t>
      </w:r>
      <w:r w:rsidR="00B54296" w:rsidRPr="00BD5A88">
        <w:rPr>
          <w:rFonts w:ascii="Times New Roman" w:eastAsia="Calibri" w:hAnsi="Times New Roman" w:cs="Times New Roman"/>
          <w:sz w:val="28"/>
          <w:szCs w:val="28"/>
          <w:u w:val="single"/>
        </w:rPr>
        <w:t>2</w:t>
      </w:r>
      <w:r w:rsidR="00595655" w:rsidRPr="00BD5A88">
        <w:rPr>
          <w:rFonts w:ascii="Times New Roman" w:eastAsia="Calibri" w:hAnsi="Times New Roman" w:cs="Times New Roman"/>
          <w:sz w:val="28"/>
          <w:szCs w:val="28"/>
          <w:u w:val="single"/>
        </w:rPr>
        <w:t>9.</w:t>
      </w:r>
      <w:r w:rsidR="00B54296" w:rsidRPr="00BD5A88">
        <w:rPr>
          <w:rFonts w:ascii="Times New Roman" w:eastAsia="Calibri" w:hAnsi="Times New Roman" w:cs="Times New Roman"/>
          <w:sz w:val="28"/>
          <w:szCs w:val="28"/>
          <w:u w:val="single"/>
        </w:rPr>
        <w:t>03</w:t>
      </w:r>
      <w:r w:rsidR="00595655" w:rsidRPr="00BD5A88">
        <w:rPr>
          <w:rFonts w:ascii="Times New Roman" w:eastAsia="Calibri" w:hAnsi="Times New Roman" w:cs="Times New Roman"/>
          <w:sz w:val="28"/>
          <w:szCs w:val="28"/>
          <w:u w:val="single"/>
        </w:rPr>
        <w:t>.202</w:t>
      </w:r>
      <w:r w:rsidR="00B54296" w:rsidRPr="00BD5A88">
        <w:rPr>
          <w:rFonts w:ascii="Times New Roman" w:eastAsia="Calibri" w:hAnsi="Times New Roman" w:cs="Times New Roman"/>
          <w:sz w:val="28"/>
          <w:szCs w:val="28"/>
          <w:u w:val="single"/>
        </w:rPr>
        <w:t>3</w:t>
      </w:r>
      <w:r w:rsidR="00595655" w:rsidRPr="00BD5A88">
        <w:rPr>
          <w:rFonts w:ascii="Times New Roman" w:eastAsia="Calibri" w:hAnsi="Times New Roman" w:cs="Times New Roman"/>
          <w:sz w:val="28"/>
          <w:szCs w:val="28"/>
          <w:u w:val="single"/>
        </w:rPr>
        <w:t xml:space="preserve"> г. № </w:t>
      </w:r>
      <w:r w:rsidR="00B54296" w:rsidRPr="00BD5A88">
        <w:rPr>
          <w:rFonts w:ascii="Times New Roman" w:eastAsia="Calibri" w:hAnsi="Times New Roman" w:cs="Times New Roman"/>
          <w:sz w:val="28"/>
          <w:szCs w:val="28"/>
          <w:u w:val="single"/>
        </w:rPr>
        <w:t>141</w:t>
      </w:r>
      <w:r w:rsidR="00595655" w:rsidRPr="00BD5A88">
        <w:rPr>
          <w:rFonts w:ascii="Times New Roman" w:eastAsia="Calibri" w:hAnsi="Times New Roman" w:cs="Times New Roman"/>
          <w:sz w:val="28"/>
          <w:szCs w:val="28"/>
          <w:u w:val="single"/>
        </w:rPr>
        <w:t>-пр «</w:t>
      </w:r>
      <w:r w:rsidR="000529C7" w:rsidRPr="00BD5A88">
        <w:rPr>
          <w:rFonts w:ascii="Times New Roman" w:hAnsi="Times New Roman" w:cs="Times New Roman"/>
          <w:sz w:val="28"/>
          <w:szCs w:val="28"/>
          <w:u w:val="single"/>
          <w:shd w:val="clear" w:color="auto" w:fill="FFFFFF"/>
        </w:rPr>
        <w:t>О внесении изменений в </w:t>
      </w:r>
      <w:r w:rsidR="000529C7" w:rsidRPr="00BD5A88">
        <w:rPr>
          <w:rFonts w:ascii="Times New Roman" w:hAnsi="Times New Roman" w:cs="Times New Roman"/>
          <w:bCs/>
          <w:sz w:val="28"/>
          <w:szCs w:val="28"/>
          <w:u w:val="single"/>
          <w:shd w:val="clear" w:color="auto" w:fill="FFFFFF"/>
        </w:rPr>
        <w:t>постановление</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Правительства</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Хабаровского</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края</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от</w:t>
      </w:r>
      <w:r w:rsidR="000529C7" w:rsidRPr="00BD5A88">
        <w:rPr>
          <w:rFonts w:ascii="Times New Roman" w:hAnsi="Times New Roman" w:cs="Times New Roman"/>
          <w:sz w:val="28"/>
          <w:szCs w:val="28"/>
          <w:u w:val="single"/>
          <w:shd w:val="clear" w:color="auto" w:fill="FFFFFF"/>
        </w:rPr>
        <w:t>  9 декабря 2022 </w:t>
      </w:r>
      <w:r w:rsidR="000529C7" w:rsidRPr="00BD5A88">
        <w:rPr>
          <w:rFonts w:ascii="Times New Roman" w:hAnsi="Times New Roman" w:cs="Times New Roman"/>
          <w:bCs/>
          <w:sz w:val="28"/>
          <w:szCs w:val="28"/>
          <w:u w:val="single"/>
          <w:shd w:val="clear" w:color="auto" w:fill="FFFFFF"/>
        </w:rPr>
        <w:t>года</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w:t>
      </w:r>
      <w:r w:rsidR="000529C7" w:rsidRPr="00BD5A88">
        <w:rPr>
          <w:rFonts w:ascii="Times New Roman" w:hAnsi="Times New Roman" w:cs="Times New Roman"/>
          <w:sz w:val="28"/>
          <w:szCs w:val="28"/>
          <w:u w:val="single"/>
          <w:shd w:val="clear" w:color="auto" w:fill="FFFFFF"/>
        </w:rPr>
        <w:t> 646-пр «О дополнительных мероприятиях, направленных на снижение напряженности на рынке труда </w:t>
      </w:r>
      <w:r w:rsidR="000529C7" w:rsidRPr="00BD5A88">
        <w:rPr>
          <w:rFonts w:ascii="Times New Roman" w:hAnsi="Times New Roman" w:cs="Times New Roman"/>
          <w:bCs/>
          <w:sz w:val="28"/>
          <w:szCs w:val="28"/>
          <w:u w:val="single"/>
          <w:shd w:val="clear" w:color="auto" w:fill="FFFFFF"/>
        </w:rPr>
        <w:t>Хабаровского</w:t>
      </w:r>
      <w:r w:rsidR="000529C7" w:rsidRPr="00BD5A88">
        <w:rPr>
          <w:rFonts w:ascii="Times New Roman" w:hAnsi="Times New Roman" w:cs="Times New Roman"/>
          <w:sz w:val="28"/>
          <w:szCs w:val="28"/>
          <w:u w:val="single"/>
          <w:shd w:val="clear" w:color="auto" w:fill="FFFFFF"/>
        </w:rPr>
        <w:t> </w:t>
      </w:r>
      <w:r w:rsidR="000529C7" w:rsidRPr="00BD5A88">
        <w:rPr>
          <w:rFonts w:ascii="Times New Roman" w:hAnsi="Times New Roman" w:cs="Times New Roman"/>
          <w:bCs/>
          <w:sz w:val="28"/>
          <w:szCs w:val="28"/>
          <w:u w:val="single"/>
          <w:shd w:val="clear" w:color="auto" w:fill="FFFFFF"/>
        </w:rPr>
        <w:t>края</w:t>
      </w:r>
      <w:r w:rsidR="000529C7" w:rsidRPr="00BD5A88">
        <w:rPr>
          <w:rFonts w:ascii="Times New Roman" w:hAnsi="Times New Roman" w:cs="Times New Roman"/>
          <w:sz w:val="28"/>
          <w:szCs w:val="28"/>
          <w:u w:val="single"/>
          <w:shd w:val="clear" w:color="auto" w:fill="FFFFFF"/>
        </w:rPr>
        <w:t> в 2023 году»)</w:t>
      </w:r>
      <w:r w:rsidR="00595655" w:rsidRPr="00BD5A88">
        <w:rPr>
          <w:rFonts w:ascii="Times New Roman" w:hAnsi="Times New Roman" w:cs="Times New Roman"/>
          <w:sz w:val="28"/>
          <w:szCs w:val="28"/>
          <w:u w:val="single"/>
        </w:rPr>
        <w:t xml:space="preserve"> </w:t>
      </w:r>
      <w:r w:rsidRPr="00BD5A88">
        <w:rPr>
          <w:rFonts w:ascii="Times New Roman" w:eastAsia="Calibri" w:hAnsi="Times New Roman" w:cs="Times New Roman"/>
          <w:sz w:val="28"/>
          <w:szCs w:val="28"/>
          <w:u w:val="single"/>
        </w:rPr>
        <w:t>и Свердловской области</w:t>
      </w:r>
      <w:r w:rsidR="000529C7" w:rsidRPr="00BD5A88">
        <w:rPr>
          <w:rFonts w:ascii="Times New Roman" w:eastAsia="Calibri" w:hAnsi="Times New Roman" w:cs="Times New Roman"/>
          <w:sz w:val="28"/>
          <w:szCs w:val="28"/>
          <w:u w:val="single"/>
        </w:rPr>
        <w:t xml:space="preserve"> (постановление Правительства Свердловской области от 16 февраля 2023 года № 122-пп «Об утверждении Порядка предоставления субсидий из областного бюджета в целях финансового обеспечения затрат на организацию профессионального обучения и дополнительного профессионального образования работников предприятий оборонно-промышленного комплекса, расположенных на территории Свердловской области</w:t>
      </w:r>
      <w:r w:rsidR="00BD5A88" w:rsidRPr="00BD5A88">
        <w:rPr>
          <w:rFonts w:ascii="Times New Roman" w:eastAsia="Calibri" w:hAnsi="Times New Roman" w:cs="Times New Roman"/>
          <w:sz w:val="28"/>
          <w:szCs w:val="28"/>
          <w:u w:val="single"/>
        </w:rPr>
        <w:t>»)</w:t>
      </w:r>
      <w:r w:rsidR="00BD5A88" w:rsidRPr="00BD5A88">
        <w:rPr>
          <w:rFonts w:ascii="Times New Roman" w:eastAsia="Calibri" w:hAnsi="Times New Roman" w:cs="Times New Roman"/>
          <w:sz w:val="28"/>
          <w:szCs w:val="28"/>
        </w:rPr>
        <w:t>_________________________________________________________</w:t>
      </w:r>
    </w:p>
    <w:p w14:paraId="246C28F5" w14:textId="77777777" w:rsidR="004D2A68" w:rsidRPr="004D2A68" w:rsidRDefault="00B54296"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 xml:space="preserve"> </w:t>
      </w:r>
      <w:r w:rsidR="004D2A68" w:rsidRPr="004D2A68">
        <w:rPr>
          <w:rFonts w:ascii="Times New Roman" w:eastAsia="Calibri" w:hAnsi="Times New Roman" w:cs="Times New Roman"/>
          <w:sz w:val="20"/>
          <w:szCs w:val="20"/>
        </w:rPr>
        <w:t>(место для текстового описания)</w:t>
      </w:r>
    </w:p>
    <w:p w14:paraId="646C0D01" w14:textId="77777777" w:rsidR="004D2A68" w:rsidRPr="004D2A68"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2A68">
        <w:rPr>
          <w:rFonts w:ascii="Times New Roman" w:eastAsia="Times New Roman" w:hAnsi="Times New Roman" w:cs="Times New Roman"/>
          <w:sz w:val="26"/>
          <w:szCs w:val="26"/>
          <w:lang w:eastAsia="ru-RU"/>
        </w:rPr>
        <w:t xml:space="preserve">3. Цели вводимого правового регулирования и измеримые показатели </w:t>
      </w:r>
      <w:r w:rsidR="002624A4">
        <w:rPr>
          <w:rFonts w:ascii="Times New Roman" w:eastAsia="Times New Roman" w:hAnsi="Times New Roman" w:cs="Times New Roman"/>
          <w:sz w:val="26"/>
          <w:szCs w:val="26"/>
          <w:lang w:eastAsia="ru-RU"/>
        </w:rPr>
        <w:br/>
      </w:r>
      <w:r w:rsidRPr="004D2A68">
        <w:rPr>
          <w:rFonts w:ascii="Times New Roman" w:eastAsia="Times New Roman" w:hAnsi="Times New Roman" w:cs="Times New Roman"/>
          <w:sz w:val="26"/>
          <w:szCs w:val="26"/>
          <w:lang w:eastAsia="ru-RU"/>
        </w:rPr>
        <w:t>их достижения:</w:t>
      </w:r>
    </w:p>
    <w:p w14:paraId="203BBC94"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3.1. Описание целей предлагаемого правового регулирования:</w:t>
      </w:r>
    </w:p>
    <w:p w14:paraId="2EBE2BBF" w14:textId="77777777" w:rsidR="004D2A68" w:rsidRPr="00E41D1B" w:rsidRDefault="00C004D6" w:rsidP="004D2A68">
      <w:pPr>
        <w:spacing w:after="0" w:line="240" w:lineRule="auto"/>
        <w:jc w:val="both"/>
        <w:rPr>
          <w:rFonts w:ascii="Times New Roman" w:eastAsia="Calibri" w:hAnsi="Times New Roman" w:cs="Times New Roman"/>
          <w:sz w:val="28"/>
          <w:szCs w:val="28"/>
        </w:rPr>
      </w:pPr>
      <w:r w:rsidRPr="00E41D1B">
        <w:rPr>
          <w:rFonts w:ascii="Times New Roman" w:hAnsi="Times New Roman"/>
          <w:sz w:val="28"/>
          <w:szCs w:val="28"/>
          <w:u w:val="single"/>
        </w:rPr>
        <w:t>недопущение напряженности на рынке труда, ухудшения ситуации на отдельных предприятиях оборонно-промышленного комплекса в условиях санкционных ограничений и проведения специальной военной операции</w:t>
      </w:r>
      <w:r w:rsidRPr="00E41D1B">
        <w:rPr>
          <w:rFonts w:ascii="Times New Roman" w:eastAsia="Calibri" w:hAnsi="Times New Roman" w:cs="Times New Roman"/>
          <w:sz w:val="28"/>
          <w:szCs w:val="28"/>
        </w:rPr>
        <w:t>_</w:t>
      </w:r>
      <w:r w:rsidR="00E41D1B">
        <w:rPr>
          <w:rFonts w:ascii="Times New Roman" w:eastAsia="Calibri" w:hAnsi="Times New Roman" w:cs="Times New Roman"/>
          <w:sz w:val="28"/>
          <w:szCs w:val="28"/>
        </w:rPr>
        <w:t>____</w:t>
      </w:r>
      <w:r w:rsidR="004D2A68" w:rsidRPr="00E41D1B">
        <w:rPr>
          <w:rFonts w:ascii="Times New Roman" w:eastAsia="Calibri" w:hAnsi="Times New Roman" w:cs="Times New Roman"/>
          <w:sz w:val="28"/>
          <w:szCs w:val="28"/>
        </w:rPr>
        <w:t>_</w:t>
      </w:r>
    </w:p>
    <w:p w14:paraId="50A0F7C8"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4A4E92BD"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3.2. Обоснование соответствия целей предлагаемого правового регулирования принципам правового регулирования:</w:t>
      </w:r>
    </w:p>
    <w:p w14:paraId="436049C2" w14:textId="77777777" w:rsidR="004D2A68" w:rsidRPr="00E41D1B" w:rsidRDefault="0027413D" w:rsidP="004D2A68">
      <w:pPr>
        <w:spacing w:after="0" w:line="240" w:lineRule="auto"/>
        <w:jc w:val="both"/>
        <w:rPr>
          <w:rFonts w:ascii="Times New Roman" w:eastAsia="Calibri" w:hAnsi="Times New Roman" w:cs="Times New Roman"/>
          <w:sz w:val="28"/>
          <w:szCs w:val="28"/>
        </w:rPr>
      </w:pPr>
      <w:r w:rsidRPr="00E41D1B">
        <w:rPr>
          <w:rFonts w:ascii="Times New Roman" w:eastAsia="Times New Roman" w:hAnsi="Times New Roman"/>
          <w:bCs/>
          <w:sz w:val="28"/>
          <w:szCs w:val="28"/>
          <w:u w:val="single"/>
          <w:lang w:eastAsia="ru-RU"/>
        </w:rPr>
        <w:t>Постановление Правительства Белгородской области от 16 декабря 2013 года № 527-пп «Об утверждении государственной программы Белгородской области «Содействие занятости населения Белгородской области»</w:t>
      </w:r>
      <w:r w:rsidR="004D2A68" w:rsidRPr="00E41D1B">
        <w:rPr>
          <w:rFonts w:ascii="Times New Roman" w:eastAsia="Calibri" w:hAnsi="Times New Roman" w:cs="Times New Roman"/>
          <w:sz w:val="28"/>
          <w:szCs w:val="28"/>
        </w:rPr>
        <w:t>__________________</w:t>
      </w:r>
    </w:p>
    <w:p w14:paraId="5FFA5CEF"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22CC2547" w14:textId="77777777" w:rsidR="004D2A68" w:rsidRPr="004D2A68" w:rsidRDefault="004D2A68" w:rsidP="004D2A68">
      <w:pPr>
        <w:spacing w:after="0" w:line="240" w:lineRule="auto"/>
        <w:ind w:firstLine="709"/>
        <w:rPr>
          <w:rFonts w:ascii="Times New Roman" w:eastAsia="Calibri" w:hAnsi="Times New Roman" w:cs="Times New Roman"/>
          <w:sz w:val="26"/>
          <w:szCs w:val="26"/>
        </w:rPr>
      </w:pPr>
      <w:r w:rsidRPr="004D2A68">
        <w:rPr>
          <w:rFonts w:ascii="Times New Roman" w:eastAsia="Calibri" w:hAnsi="Times New Roman" w:cs="Times New Roman"/>
          <w:sz w:val="26"/>
          <w:szCs w:val="26"/>
        </w:rPr>
        <w:t>3.3. Сроки достижения целей предлагаемого правового регулирования:</w:t>
      </w:r>
    </w:p>
    <w:p w14:paraId="0CBED037" w14:textId="77777777" w:rsidR="004D2A68" w:rsidRPr="00B625A5" w:rsidRDefault="00BD5A88" w:rsidP="004D2A6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 xml:space="preserve">Декабрь </w:t>
      </w:r>
      <w:r w:rsidR="0027413D" w:rsidRPr="00B625A5">
        <w:rPr>
          <w:rFonts w:ascii="Times New Roman" w:eastAsia="Calibri" w:hAnsi="Times New Roman" w:cs="Times New Roman"/>
          <w:sz w:val="28"/>
          <w:szCs w:val="28"/>
          <w:u w:val="single"/>
        </w:rPr>
        <w:t>2023 года</w:t>
      </w:r>
      <w:r w:rsidR="004D2A68" w:rsidRPr="00B625A5">
        <w:rPr>
          <w:rFonts w:ascii="Times New Roman" w:eastAsia="Calibri" w:hAnsi="Times New Roman" w:cs="Times New Roman"/>
          <w:sz w:val="28"/>
          <w:szCs w:val="28"/>
        </w:rPr>
        <w:t>__________________________________________________</w:t>
      </w:r>
    </w:p>
    <w:p w14:paraId="0F468308"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1F1D9476"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3.4.</w:t>
      </w:r>
      <w:r w:rsidRPr="004D2A68">
        <w:rPr>
          <w:rFonts w:ascii="Times New Roman" w:eastAsia="Calibri" w:hAnsi="Times New Roman" w:cs="Times New Roman"/>
          <w:sz w:val="26"/>
          <w:szCs w:val="26"/>
          <w:lang w:val="en-US"/>
        </w:rPr>
        <w:t> </w:t>
      </w:r>
      <w:r w:rsidRPr="004D2A68">
        <w:rPr>
          <w:rFonts w:ascii="Times New Roman" w:eastAsia="Calibri" w:hAnsi="Times New Roman" w:cs="Times New Roman"/>
          <w:sz w:val="26"/>
          <w:szCs w:val="26"/>
        </w:rPr>
        <w:t>Иная информация о целях предлагаемого правового регулирования:</w:t>
      </w:r>
    </w:p>
    <w:p w14:paraId="4CD54271" w14:textId="77777777" w:rsidR="004D2A68" w:rsidRPr="004D2A68" w:rsidRDefault="00AB5195" w:rsidP="004D2A68">
      <w:pPr>
        <w:spacing w:after="0" w:line="240" w:lineRule="auto"/>
        <w:jc w:val="both"/>
        <w:rPr>
          <w:rFonts w:ascii="Times New Roman" w:eastAsia="Calibri" w:hAnsi="Times New Roman" w:cs="Times New Roman"/>
          <w:sz w:val="28"/>
          <w:szCs w:val="28"/>
        </w:rPr>
      </w:pPr>
      <w:r w:rsidRPr="00AB5195">
        <w:rPr>
          <w:rFonts w:ascii="Times New Roman" w:eastAsia="Calibri" w:hAnsi="Times New Roman" w:cs="Times New Roman"/>
          <w:sz w:val="28"/>
          <w:szCs w:val="28"/>
          <w:u w:val="single"/>
        </w:rPr>
        <w:t>Отсутствует</w:t>
      </w:r>
      <w:r w:rsidR="004D2A68" w:rsidRPr="004D2A68">
        <w:rPr>
          <w:rFonts w:ascii="Times New Roman" w:eastAsia="Calibri" w:hAnsi="Times New Roman" w:cs="Times New Roman"/>
          <w:sz w:val="28"/>
          <w:szCs w:val="28"/>
        </w:rPr>
        <w:t>__________________________________________________________</w:t>
      </w:r>
    </w:p>
    <w:p w14:paraId="2C62BF25"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634BBCF7" w14:textId="77777777" w:rsidR="004D2A68" w:rsidRPr="004D2A68" w:rsidRDefault="004D2A68" w:rsidP="004D2A68">
      <w:pPr>
        <w:spacing w:after="0" w:line="240" w:lineRule="auto"/>
        <w:ind w:left="709"/>
        <w:contextualSpacing/>
        <w:rPr>
          <w:rFonts w:ascii="Times New Roman" w:eastAsia="Times New Roman" w:hAnsi="Times New Roman" w:cs="Times New Roman"/>
          <w:sz w:val="26"/>
          <w:szCs w:val="26"/>
          <w:lang w:eastAsia="ru-RU"/>
        </w:rPr>
      </w:pPr>
      <w:r w:rsidRPr="004D2A68">
        <w:rPr>
          <w:rFonts w:ascii="Times New Roman" w:eastAsia="Times New Roman" w:hAnsi="Times New Roman" w:cs="Times New Roman"/>
          <w:sz w:val="26"/>
          <w:szCs w:val="26"/>
          <w:lang w:eastAsia="ru-RU"/>
        </w:rPr>
        <w:t>4. Описание предлагаемого правового регулирования:</w:t>
      </w:r>
    </w:p>
    <w:p w14:paraId="6B9D375B"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4.1. Описание предлагаемого способа решения проблемы и преодоления связанных с ней негативных эффектов:</w:t>
      </w:r>
    </w:p>
    <w:p w14:paraId="09617FEB" w14:textId="7EB00427" w:rsidR="004D2A68" w:rsidRPr="00F70574" w:rsidRDefault="00393F41" w:rsidP="004D2A68">
      <w:pPr>
        <w:spacing w:after="0" w:line="240" w:lineRule="auto"/>
        <w:jc w:val="both"/>
        <w:rPr>
          <w:rFonts w:ascii="Times New Roman" w:eastAsia="Calibri" w:hAnsi="Times New Roman" w:cs="Times New Roman"/>
          <w:sz w:val="28"/>
          <w:szCs w:val="28"/>
          <w:u w:val="single"/>
        </w:rPr>
      </w:pPr>
      <w:r w:rsidRPr="00F70574">
        <w:rPr>
          <w:rFonts w:ascii="Times New Roman" w:hAnsi="Times New Roman"/>
          <w:sz w:val="28"/>
          <w:szCs w:val="28"/>
          <w:u w:val="single"/>
        </w:rPr>
        <w:t xml:space="preserve">Проектом постановления предполагается внесение изменений в категорию граждан-участников мероприятий по организации профессионального обучения </w:t>
      </w:r>
      <w:r w:rsidRPr="00F70574">
        <w:rPr>
          <w:rFonts w:ascii="Times New Roman" w:hAnsi="Times New Roman"/>
          <w:sz w:val="28"/>
          <w:szCs w:val="28"/>
          <w:u w:val="single"/>
        </w:rPr>
        <w:br/>
        <w:t xml:space="preserve">и дополнительного профессионального образования с «работников промышленных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на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дополнение о необходимости заключения ученических договоров с направляемыми на обучение гражданами, обратившимися в органы службы занятости за содействием в поиске подходящей работы, внесение изменений в критерии отбора работодателей, </w:t>
      </w:r>
      <w:r w:rsidRPr="00F70574">
        <w:rPr>
          <w:rFonts w:ascii="Times New Roman" w:hAnsi="Times New Roman"/>
          <w:sz w:val="28"/>
          <w:szCs w:val="28"/>
          <w:u w:val="single"/>
        </w:rPr>
        <w:br/>
        <w:t xml:space="preserve">в требования к участнику отбора, в причины принятия решения об отклонении заявки участнику отбора, дополнение текста договора (соглашения) о предоставлении субсидии, внесение изменений в условия предоставления субсидии в связи с изменением категории граждан-участников мероприятий, в перечень предоставляемых победителем отбора документов, дополнение причин принятия решения об отказе в предоставлении субсидии, внесение изменений в результат предоставления субсидии, оснований для перечисления субсидии, в формулу определения размера возврата субсидии, в приложения к Порядку, в том числе исключения 3 и 4 приложений. </w:t>
      </w:r>
      <w:r w:rsidR="0038614C" w:rsidRPr="00F70574">
        <w:rPr>
          <w:rFonts w:ascii="Times New Roman" w:hAnsi="Times New Roman"/>
          <w:sz w:val="28"/>
          <w:szCs w:val="28"/>
          <w:u w:val="single"/>
        </w:rPr>
        <w:t>Условия предоставления субсидии дополнены наличием договора работодателя с образовательной организацией, ученических договоров с гражданами, приказом о направлении работников и граждан на обучение</w:t>
      </w:r>
      <w:r w:rsidR="00F70574" w:rsidRPr="00F70574">
        <w:rPr>
          <w:rFonts w:ascii="Times New Roman" w:hAnsi="Times New Roman"/>
          <w:sz w:val="28"/>
          <w:szCs w:val="28"/>
          <w:u w:val="single"/>
        </w:rPr>
        <w:t xml:space="preserve">. </w:t>
      </w:r>
      <w:r w:rsidRPr="00F70574">
        <w:rPr>
          <w:rFonts w:ascii="Times New Roman" w:hAnsi="Times New Roman"/>
          <w:sz w:val="28"/>
          <w:szCs w:val="28"/>
          <w:u w:val="single"/>
        </w:rPr>
        <w:t xml:space="preserve">Исключены основания </w:t>
      </w:r>
      <w:r w:rsidR="00306AB0" w:rsidRPr="00F70574">
        <w:rPr>
          <w:rFonts w:ascii="Times New Roman" w:hAnsi="Times New Roman"/>
          <w:sz w:val="28"/>
          <w:szCs w:val="28"/>
          <w:u w:val="single"/>
        </w:rPr>
        <w:t>для освобождения работодателя от применения мер ответственности за нарушение обязательств по достижению значения результата предоставления субсидии и показателя, необходимого для достижения результата предоставления субсидии.</w:t>
      </w:r>
    </w:p>
    <w:p w14:paraId="7C751689"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32EE8081"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Times New Roman" w:hAnsi="Times New Roman" w:cs="Times New Roman"/>
          <w:sz w:val="26"/>
          <w:szCs w:val="26"/>
          <w:lang w:eastAsia="ru-RU"/>
        </w:rPr>
        <w:t>4.2. Альтернативные варианты решения проблемы:</w:t>
      </w:r>
    </w:p>
    <w:p w14:paraId="02C49CB9" w14:textId="77777777" w:rsidR="004D2A68" w:rsidRPr="004D2A68" w:rsidRDefault="001B3A90" w:rsidP="004D2A68">
      <w:pPr>
        <w:spacing w:after="0" w:line="240" w:lineRule="auto"/>
        <w:jc w:val="both"/>
        <w:rPr>
          <w:rFonts w:ascii="Times New Roman" w:eastAsia="Calibri" w:hAnsi="Times New Roman" w:cs="Times New Roman"/>
          <w:sz w:val="28"/>
          <w:szCs w:val="28"/>
        </w:rPr>
      </w:pPr>
      <w:r w:rsidRPr="00E41D1B">
        <w:rPr>
          <w:rFonts w:ascii="Times New Roman" w:eastAsia="Calibri" w:hAnsi="Times New Roman" w:cs="Times New Roman"/>
          <w:sz w:val="28"/>
          <w:szCs w:val="28"/>
          <w:u w:val="single"/>
        </w:rPr>
        <w:t xml:space="preserve">Обучение </w:t>
      </w:r>
      <w:r w:rsidR="00E41D1B" w:rsidRPr="00E41D1B">
        <w:rPr>
          <w:rFonts w:ascii="Times New Roman" w:eastAsia="Calibri" w:hAnsi="Times New Roman" w:cs="Times New Roman"/>
          <w:sz w:val="28"/>
          <w:szCs w:val="28"/>
          <w:u w:val="single"/>
        </w:rPr>
        <w:t>работников силами работодателей, что потребует временных затрат высококвалифицированных опытных работников</w:t>
      </w:r>
      <w:r w:rsidRPr="00E41D1B">
        <w:rPr>
          <w:rFonts w:ascii="Times New Roman" w:eastAsia="Calibri" w:hAnsi="Times New Roman" w:cs="Times New Roman"/>
          <w:sz w:val="28"/>
          <w:szCs w:val="28"/>
          <w:u w:val="single"/>
        </w:rPr>
        <w:t xml:space="preserve"> </w:t>
      </w:r>
      <w:r w:rsidR="00E41D1B" w:rsidRPr="00E41D1B">
        <w:rPr>
          <w:rFonts w:ascii="Times New Roman" w:eastAsia="Calibri" w:hAnsi="Times New Roman" w:cs="Times New Roman"/>
          <w:sz w:val="28"/>
          <w:szCs w:val="28"/>
          <w:u w:val="single"/>
        </w:rPr>
        <w:t>и повлечет их отрыв от трудовой деятельности и в связи с этим временное снижение эффективности работы предприятия</w:t>
      </w:r>
      <w:r w:rsidR="004D2A68" w:rsidRPr="004D2A68">
        <w:rPr>
          <w:rFonts w:ascii="Times New Roman" w:eastAsia="Calibri" w:hAnsi="Times New Roman" w:cs="Times New Roman"/>
          <w:sz w:val="28"/>
          <w:szCs w:val="28"/>
        </w:rPr>
        <w:t>________________________________________________</w:t>
      </w:r>
    </w:p>
    <w:p w14:paraId="4BBD201A"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31855672"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4.3. Обоснование выбора предлагаемого способа решения проблемы:</w:t>
      </w:r>
    </w:p>
    <w:p w14:paraId="63522B74" w14:textId="77777777" w:rsidR="004D2A68" w:rsidRPr="004D2A68" w:rsidRDefault="00E41D1B" w:rsidP="004D2A68">
      <w:pPr>
        <w:spacing w:after="0" w:line="240" w:lineRule="auto"/>
        <w:jc w:val="both"/>
        <w:rPr>
          <w:rFonts w:ascii="Times New Roman" w:eastAsia="Calibri" w:hAnsi="Times New Roman" w:cs="Times New Roman"/>
          <w:sz w:val="28"/>
          <w:szCs w:val="28"/>
        </w:rPr>
      </w:pPr>
      <w:r w:rsidRPr="00E41D1B">
        <w:rPr>
          <w:rFonts w:ascii="Times New Roman" w:hAnsi="Times New Roman" w:cs="Times New Roman"/>
          <w:sz w:val="28"/>
          <w:szCs w:val="28"/>
          <w:u w:val="single"/>
        </w:rPr>
        <w:t>Предпочтительным вариантом решения проблемы считаем принятие постановления Правительства Белгородской области, утверждающего предоставление работодателям субсидий за счет бюджета Белгородской области и федерального бюджета</w:t>
      </w:r>
      <w:r>
        <w:rPr>
          <w:rFonts w:ascii="Times New Roman" w:hAnsi="Times New Roman" w:cs="Times New Roman"/>
          <w:sz w:val="28"/>
          <w:szCs w:val="28"/>
          <w:u w:val="single"/>
        </w:rPr>
        <w:t xml:space="preserve">. </w:t>
      </w:r>
      <w:r w:rsidRPr="004E7BDB">
        <w:rPr>
          <w:rFonts w:ascii="Times New Roman" w:hAnsi="Times New Roman" w:cs="Times New Roman"/>
          <w:sz w:val="28"/>
          <w:szCs w:val="28"/>
          <w:u w:val="single"/>
        </w:rPr>
        <w:t>Вносимые изменения будут способствовать обеспечению предприятий оборонно-промышленного комплекса специалистами с необходимой квалификацией</w:t>
      </w:r>
      <w:r w:rsidR="004E7BDB" w:rsidRPr="004E7BDB">
        <w:rPr>
          <w:rFonts w:ascii="Times New Roman" w:hAnsi="Times New Roman" w:cs="Times New Roman"/>
          <w:sz w:val="28"/>
          <w:szCs w:val="28"/>
          <w:u w:val="single"/>
        </w:rPr>
        <w:t xml:space="preserve"> для выполнения задач в период проведения специальной военной операции</w:t>
      </w:r>
      <w:r w:rsidR="004D2A68" w:rsidRPr="004E7BDB">
        <w:rPr>
          <w:rFonts w:ascii="Times New Roman" w:eastAsia="Calibri" w:hAnsi="Times New Roman" w:cs="Times New Roman"/>
          <w:sz w:val="28"/>
          <w:szCs w:val="28"/>
          <w:u w:val="single"/>
        </w:rPr>
        <w:t>_</w:t>
      </w:r>
      <w:r w:rsidR="004D2A68" w:rsidRPr="004D2A68">
        <w:rPr>
          <w:rFonts w:ascii="Times New Roman" w:eastAsia="Calibri" w:hAnsi="Times New Roman" w:cs="Times New Roman"/>
          <w:sz w:val="28"/>
          <w:szCs w:val="28"/>
        </w:rPr>
        <w:t>_____________________________</w:t>
      </w:r>
    </w:p>
    <w:p w14:paraId="6259EB63" w14:textId="77777777" w:rsidR="004D2A68" w:rsidRPr="004D2A68" w:rsidRDefault="004D2A68" w:rsidP="004D2A68">
      <w:pPr>
        <w:spacing w:after="0" w:line="240" w:lineRule="auto"/>
        <w:ind w:firstLine="709"/>
        <w:jc w:val="center"/>
        <w:rPr>
          <w:rFonts w:ascii="Times New Roman" w:eastAsia="Calibri" w:hAnsi="Times New Roman" w:cs="Times New Roman"/>
          <w:sz w:val="20"/>
          <w:szCs w:val="20"/>
        </w:rPr>
      </w:pPr>
      <w:r w:rsidRPr="004D2A68">
        <w:rPr>
          <w:rFonts w:ascii="Times New Roman" w:eastAsia="Calibri" w:hAnsi="Times New Roman" w:cs="Times New Roman"/>
          <w:sz w:val="20"/>
          <w:szCs w:val="20"/>
        </w:rPr>
        <w:t>(место для текстового описания)</w:t>
      </w:r>
    </w:p>
    <w:p w14:paraId="2EA82489" w14:textId="77777777" w:rsidR="004D2A68" w:rsidRPr="004D2A68" w:rsidRDefault="004D2A68" w:rsidP="004D2A68">
      <w:pPr>
        <w:spacing w:after="0" w:line="240" w:lineRule="auto"/>
        <w:ind w:firstLine="709"/>
        <w:jc w:val="both"/>
        <w:rPr>
          <w:rFonts w:ascii="Times New Roman" w:eastAsia="Calibri" w:hAnsi="Times New Roman" w:cs="Times New Roman"/>
          <w:bCs/>
          <w:sz w:val="26"/>
          <w:szCs w:val="26"/>
        </w:rPr>
      </w:pPr>
      <w:r w:rsidRPr="004D2A68">
        <w:rPr>
          <w:rFonts w:ascii="Times New Roman" w:eastAsia="Calibri" w:hAnsi="Times New Roman" w:cs="Times New Roman"/>
          <w:bCs/>
          <w:sz w:val="26"/>
          <w:szCs w:val="26"/>
        </w:rPr>
        <w:t>4.4.</w:t>
      </w:r>
      <w:r w:rsidRPr="004D2A68">
        <w:rPr>
          <w:rFonts w:ascii="Times New Roman" w:eastAsia="Calibri" w:hAnsi="Times New Roman" w:cs="Times New Roman"/>
          <w:sz w:val="26"/>
          <w:szCs w:val="26"/>
          <w:lang w:eastAsia="ru-RU"/>
        </w:rPr>
        <w:t> </w:t>
      </w:r>
      <w:r w:rsidRPr="004D2A68">
        <w:rPr>
          <w:rFonts w:ascii="Times New Roman" w:eastAsia="Calibri" w:hAnsi="Times New Roman" w:cs="Times New Roman"/>
          <w:bCs/>
          <w:sz w:val="26"/>
          <w:szCs w:val="26"/>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14:paraId="038E6102" w14:textId="77777777" w:rsidR="004D2A68" w:rsidRPr="004D2A68" w:rsidRDefault="004D2A68" w:rsidP="004D2A68">
      <w:pPr>
        <w:spacing w:after="0" w:line="240" w:lineRule="auto"/>
        <w:ind w:firstLine="709"/>
        <w:jc w:val="both"/>
        <w:rPr>
          <w:rFonts w:ascii="Times New Roman" w:eastAsia="Calibri" w:hAnsi="Times New Roman" w:cs="Times New Roman"/>
          <w:sz w:val="20"/>
          <w:szCs w:val="20"/>
        </w:rPr>
      </w:pP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4"/>
        <w:gridCol w:w="5103"/>
      </w:tblGrid>
      <w:tr w:rsidR="004D2A68" w:rsidRPr="004D2A68" w14:paraId="68713FE2" w14:textId="77777777" w:rsidTr="00F73BC3">
        <w:trPr>
          <w:cantSplit/>
        </w:trPr>
        <w:tc>
          <w:tcPr>
            <w:tcW w:w="4564" w:type="dxa"/>
            <w:tcBorders>
              <w:top w:val="single" w:sz="4" w:space="0" w:color="auto"/>
              <w:left w:val="single" w:sz="4" w:space="0" w:color="auto"/>
              <w:bottom w:val="single" w:sz="4" w:space="0" w:color="auto"/>
              <w:right w:val="single" w:sz="4" w:space="0" w:color="auto"/>
            </w:tcBorders>
            <w:hideMark/>
          </w:tcPr>
          <w:p w14:paraId="082C36E9"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Группа участников отношений</w:t>
            </w:r>
          </w:p>
        </w:tc>
        <w:tc>
          <w:tcPr>
            <w:tcW w:w="5103" w:type="dxa"/>
            <w:tcBorders>
              <w:top w:val="single" w:sz="4" w:space="0" w:color="auto"/>
              <w:left w:val="single" w:sz="4" w:space="0" w:color="auto"/>
              <w:bottom w:val="single" w:sz="4" w:space="0" w:color="auto"/>
              <w:right w:val="single" w:sz="4" w:space="0" w:color="auto"/>
            </w:tcBorders>
            <w:hideMark/>
          </w:tcPr>
          <w:p w14:paraId="2343506E"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Оценка количества участников отношений</w:t>
            </w:r>
          </w:p>
        </w:tc>
      </w:tr>
      <w:tr w:rsidR="004D2A68" w:rsidRPr="004D2A68" w14:paraId="770CDA00" w14:textId="77777777" w:rsidTr="00F73BC3">
        <w:trPr>
          <w:cantSplit/>
        </w:trPr>
        <w:tc>
          <w:tcPr>
            <w:tcW w:w="4564" w:type="dxa"/>
            <w:tcBorders>
              <w:top w:val="single" w:sz="4" w:space="0" w:color="auto"/>
              <w:left w:val="single" w:sz="4" w:space="0" w:color="auto"/>
              <w:bottom w:val="single" w:sz="4" w:space="0" w:color="auto"/>
              <w:right w:val="single" w:sz="4" w:space="0" w:color="auto"/>
            </w:tcBorders>
          </w:tcPr>
          <w:p w14:paraId="5BACBC95" w14:textId="77777777" w:rsidR="004D2A68" w:rsidRPr="004D2A68" w:rsidRDefault="00140840" w:rsidP="00140840">
            <w:pPr>
              <w:spacing w:after="0" w:line="240" w:lineRule="auto"/>
              <w:ind w:right="57"/>
              <w:jc w:val="both"/>
              <w:rPr>
                <w:rFonts w:ascii="Times New Roman" w:eastAsia="Calibri" w:hAnsi="Times New Roman" w:cs="Times New Roman"/>
                <w:iCs/>
                <w:sz w:val="28"/>
                <w:szCs w:val="28"/>
              </w:rPr>
            </w:pPr>
            <w:r w:rsidRPr="00140840">
              <w:rPr>
                <w:rFonts w:ascii="Times New Roman" w:hAnsi="Times New Roman" w:cs="Times New Roman"/>
                <w:iCs/>
                <w:sz w:val="28"/>
                <w:szCs w:val="28"/>
              </w:rPr>
              <w:t>Работодатели – п</w:t>
            </w:r>
            <w:r w:rsidR="004E7BDB" w:rsidRPr="00140840">
              <w:rPr>
                <w:rFonts w:ascii="Times New Roman" w:eastAsia="Calibri" w:hAnsi="Times New Roman" w:cs="Times New Roman"/>
                <w:iCs/>
                <w:sz w:val="28"/>
                <w:szCs w:val="28"/>
              </w:rPr>
              <w:t>редприятия</w:t>
            </w:r>
            <w:r w:rsidRPr="00140840">
              <w:rPr>
                <w:rFonts w:ascii="Times New Roman" w:eastAsia="Calibri" w:hAnsi="Times New Roman" w:cs="Times New Roman"/>
                <w:iCs/>
                <w:sz w:val="28"/>
                <w:szCs w:val="28"/>
              </w:rPr>
              <w:t xml:space="preserve"> </w:t>
            </w:r>
            <w:r w:rsidR="004E7BDB" w:rsidRPr="00140840">
              <w:rPr>
                <w:rFonts w:ascii="Times New Roman" w:eastAsia="Calibri" w:hAnsi="Times New Roman" w:cs="Times New Roman"/>
                <w:iCs/>
                <w:sz w:val="28"/>
                <w:szCs w:val="28"/>
              </w:rPr>
              <w:t>оборонно-промышленного</w:t>
            </w:r>
            <w:r w:rsidR="004E7BDB">
              <w:rPr>
                <w:rFonts w:ascii="Times New Roman" w:eastAsia="Calibri" w:hAnsi="Times New Roman" w:cs="Times New Roman"/>
                <w:iCs/>
                <w:sz w:val="28"/>
                <w:szCs w:val="28"/>
              </w:rPr>
              <w:t xml:space="preserve"> комплекса</w:t>
            </w:r>
          </w:p>
        </w:tc>
        <w:tc>
          <w:tcPr>
            <w:tcW w:w="5103" w:type="dxa"/>
            <w:tcBorders>
              <w:top w:val="single" w:sz="4" w:space="0" w:color="auto"/>
              <w:left w:val="single" w:sz="4" w:space="0" w:color="auto"/>
              <w:bottom w:val="single" w:sz="4" w:space="0" w:color="auto"/>
              <w:right w:val="single" w:sz="4" w:space="0" w:color="auto"/>
            </w:tcBorders>
          </w:tcPr>
          <w:p w14:paraId="0CCB8729" w14:textId="77777777" w:rsidR="004D2A68" w:rsidRPr="004D2A68" w:rsidRDefault="004E7BDB" w:rsidP="004D2A68">
            <w:pPr>
              <w:spacing w:after="0" w:line="24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bl>
    <w:p w14:paraId="43143559" w14:textId="77777777" w:rsidR="004D2A68" w:rsidRDefault="004D2A68" w:rsidP="004D2A68">
      <w:pPr>
        <w:spacing w:after="0" w:line="240" w:lineRule="auto"/>
        <w:ind w:firstLine="709"/>
        <w:jc w:val="both"/>
        <w:rPr>
          <w:rFonts w:ascii="Times New Roman" w:eastAsia="Calibri" w:hAnsi="Times New Roman" w:cs="Times New Roman"/>
          <w:bCs/>
          <w:sz w:val="26"/>
          <w:szCs w:val="26"/>
        </w:rPr>
      </w:pPr>
    </w:p>
    <w:p w14:paraId="794F8134" w14:textId="77777777" w:rsidR="004D2A68" w:rsidRPr="004D2A68" w:rsidRDefault="004D2A68" w:rsidP="004D2A68">
      <w:pPr>
        <w:spacing w:after="0" w:line="240" w:lineRule="auto"/>
        <w:ind w:firstLine="709"/>
        <w:jc w:val="both"/>
        <w:rPr>
          <w:rFonts w:ascii="Times New Roman" w:eastAsia="Calibri" w:hAnsi="Times New Roman" w:cs="Times New Roman"/>
          <w:bCs/>
          <w:sz w:val="26"/>
          <w:szCs w:val="26"/>
        </w:rPr>
      </w:pPr>
      <w:r w:rsidRPr="004D2A68">
        <w:rPr>
          <w:rFonts w:ascii="Times New Roman" w:eastAsia="Calibri" w:hAnsi="Times New Roman" w:cs="Times New Roman"/>
          <w:bCs/>
          <w:sz w:val="26"/>
          <w:szCs w:val="26"/>
        </w:rPr>
        <w:t xml:space="preserve">4.5. Оценка изменений обязательных требований, обязанностей, ограничений </w:t>
      </w:r>
      <w:r w:rsidR="002624A4">
        <w:rPr>
          <w:rFonts w:ascii="Times New Roman" w:eastAsia="Calibri" w:hAnsi="Times New Roman" w:cs="Times New Roman"/>
          <w:bCs/>
          <w:sz w:val="26"/>
          <w:szCs w:val="26"/>
        </w:rPr>
        <w:br/>
      </w:r>
      <w:r w:rsidRPr="004D2A68">
        <w:rPr>
          <w:rFonts w:ascii="Times New Roman" w:eastAsia="Calibri" w:hAnsi="Times New Roman" w:cs="Times New Roman"/>
          <w:bCs/>
          <w:sz w:val="26"/>
          <w:szCs w:val="26"/>
        </w:rPr>
        <w:t xml:space="preserve">и преимуществ, ответственности за нарушение нормативных правовых актов Белгородской области, расходов и доходов, а также ожидаемых издержек и выгод </w:t>
      </w:r>
      <w:r w:rsidR="002624A4">
        <w:rPr>
          <w:rFonts w:ascii="Times New Roman" w:eastAsia="Calibri" w:hAnsi="Times New Roman" w:cs="Times New Roman"/>
          <w:bCs/>
          <w:sz w:val="26"/>
          <w:szCs w:val="26"/>
        </w:rPr>
        <w:br/>
      </w:r>
      <w:r w:rsidRPr="004D2A68">
        <w:rPr>
          <w:rFonts w:ascii="Times New Roman" w:eastAsia="Calibri" w:hAnsi="Times New Roman" w:cs="Times New Roman"/>
          <w:bCs/>
          <w:sz w:val="26"/>
          <w:szCs w:val="26"/>
        </w:rPr>
        <w:t>для субъектов предпринимательской и иной экономической деятельности, интересы которых затрагиваются вводимым правовым регулированием:</w:t>
      </w:r>
    </w:p>
    <w:p w14:paraId="7A1C9AFA" w14:textId="77777777" w:rsidR="004D2A68" w:rsidRPr="004D2A68" w:rsidRDefault="004D2A68" w:rsidP="004D2A68">
      <w:pPr>
        <w:spacing w:after="0" w:line="240" w:lineRule="auto"/>
        <w:ind w:firstLine="709"/>
        <w:jc w:val="both"/>
        <w:rPr>
          <w:rFonts w:ascii="Times New Roman" w:eastAsia="Calibri" w:hAnsi="Times New Roman" w:cs="Times New Roman"/>
          <w:sz w:val="20"/>
          <w:szCs w:val="20"/>
        </w:rPr>
      </w:pPr>
    </w:p>
    <w:tbl>
      <w:tblPr>
        <w:tblpPr w:leftFromText="180" w:rightFromText="180" w:vertAnchor="text" w:horzAnchor="margin" w:tblpY="6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5386"/>
        <w:gridCol w:w="2126"/>
      </w:tblGrid>
      <w:tr w:rsidR="004D2A68" w:rsidRPr="004D2A68" w14:paraId="391C6EEE" w14:textId="77777777" w:rsidTr="00B625A5">
        <w:tc>
          <w:tcPr>
            <w:tcW w:w="2155" w:type="dxa"/>
            <w:tcBorders>
              <w:top w:val="single" w:sz="4" w:space="0" w:color="auto"/>
              <w:left w:val="single" w:sz="4" w:space="0" w:color="auto"/>
              <w:bottom w:val="single" w:sz="4" w:space="0" w:color="auto"/>
              <w:right w:val="single" w:sz="4" w:space="0" w:color="auto"/>
            </w:tcBorders>
            <w:hideMark/>
          </w:tcPr>
          <w:p w14:paraId="36726906" w14:textId="77777777" w:rsidR="004D2A68" w:rsidRPr="004D2A68" w:rsidRDefault="004D2A68" w:rsidP="004D2A68">
            <w:pPr>
              <w:spacing w:after="0" w:line="240" w:lineRule="auto"/>
              <w:ind w:right="57"/>
              <w:jc w:val="center"/>
              <w:rPr>
                <w:rFonts w:ascii="Times New Roman" w:eastAsia="Calibri" w:hAnsi="Times New Roman" w:cs="Times New Roman"/>
                <w:b/>
                <w:iCs/>
                <w:sz w:val="24"/>
                <w:szCs w:val="24"/>
              </w:rPr>
            </w:pPr>
            <w:r w:rsidRPr="004D2A68">
              <w:rPr>
                <w:rFonts w:ascii="Times New Roman" w:eastAsia="Calibri" w:hAnsi="Times New Roman" w:cs="Times New Roman"/>
                <w:b/>
                <w:sz w:val="24"/>
                <w:szCs w:val="24"/>
              </w:rPr>
              <w:t>Группа участников отношений</w:t>
            </w:r>
          </w:p>
        </w:tc>
        <w:tc>
          <w:tcPr>
            <w:tcW w:w="5386" w:type="dxa"/>
            <w:tcBorders>
              <w:top w:val="single" w:sz="4" w:space="0" w:color="auto"/>
              <w:left w:val="single" w:sz="4" w:space="0" w:color="auto"/>
              <w:bottom w:val="single" w:sz="4" w:space="0" w:color="auto"/>
              <w:right w:val="single" w:sz="4" w:space="0" w:color="auto"/>
            </w:tcBorders>
            <w:hideMark/>
          </w:tcPr>
          <w:p w14:paraId="5E33DCED"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Описание новых или изменения содержания существующих обязательных требований, обязанностей, ограничений, преимуществ</w:t>
            </w:r>
          </w:p>
        </w:tc>
        <w:tc>
          <w:tcPr>
            <w:tcW w:w="2126" w:type="dxa"/>
            <w:tcBorders>
              <w:top w:val="single" w:sz="4" w:space="0" w:color="auto"/>
              <w:left w:val="single" w:sz="4" w:space="0" w:color="auto"/>
              <w:bottom w:val="single" w:sz="4" w:space="0" w:color="auto"/>
              <w:right w:val="single" w:sz="4" w:space="0" w:color="auto"/>
            </w:tcBorders>
            <w:hideMark/>
          </w:tcPr>
          <w:p w14:paraId="06AF5076"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Оценка изменения расходов/доходов,</w:t>
            </w:r>
          </w:p>
          <w:p w14:paraId="0EAE629C"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издержек/выгод,</w:t>
            </w:r>
          </w:p>
          <w:p w14:paraId="5309C6CC"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тыс. руб.</w:t>
            </w:r>
          </w:p>
        </w:tc>
      </w:tr>
      <w:tr w:rsidR="00F70574" w:rsidRPr="00B625A5" w14:paraId="68761267" w14:textId="77777777" w:rsidTr="000046B8">
        <w:trPr>
          <w:cantSplit/>
        </w:trPr>
        <w:tc>
          <w:tcPr>
            <w:tcW w:w="2155" w:type="dxa"/>
            <w:vMerge w:val="restart"/>
            <w:tcBorders>
              <w:top w:val="single" w:sz="4" w:space="0" w:color="auto"/>
              <w:left w:val="single" w:sz="4" w:space="0" w:color="auto"/>
              <w:right w:val="single" w:sz="4" w:space="0" w:color="auto"/>
            </w:tcBorders>
          </w:tcPr>
          <w:p w14:paraId="12D86CBE" w14:textId="77777777" w:rsidR="00F70574" w:rsidRPr="00B625A5" w:rsidRDefault="00F70574" w:rsidP="00140840">
            <w:pPr>
              <w:spacing w:after="0" w:line="240" w:lineRule="auto"/>
              <w:ind w:right="57"/>
              <w:jc w:val="both"/>
              <w:rPr>
                <w:rFonts w:ascii="Times New Roman" w:eastAsia="Calibri" w:hAnsi="Times New Roman" w:cs="Times New Roman"/>
                <w:iCs/>
                <w:sz w:val="24"/>
                <w:szCs w:val="24"/>
              </w:rPr>
            </w:pPr>
            <w:r w:rsidRPr="00B625A5">
              <w:rPr>
                <w:rFonts w:ascii="Times New Roman" w:hAnsi="Times New Roman" w:cs="Times New Roman"/>
                <w:iCs/>
                <w:sz w:val="24"/>
                <w:szCs w:val="24"/>
              </w:rPr>
              <w:t>Работодатели – п</w:t>
            </w:r>
            <w:r w:rsidRPr="00B625A5">
              <w:rPr>
                <w:rFonts w:ascii="Times New Roman" w:eastAsia="Calibri" w:hAnsi="Times New Roman" w:cs="Times New Roman"/>
                <w:iCs/>
                <w:sz w:val="24"/>
                <w:szCs w:val="24"/>
              </w:rPr>
              <w:t>редприятия оборонно-промышленного комплекса</w:t>
            </w:r>
          </w:p>
        </w:tc>
        <w:tc>
          <w:tcPr>
            <w:tcW w:w="5386" w:type="dxa"/>
            <w:tcBorders>
              <w:top w:val="single" w:sz="4" w:space="0" w:color="auto"/>
              <w:left w:val="single" w:sz="4" w:space="0" w:color="auto"/>
              <w:bottom w:val="single" w:sz="4" w:space="0" w:color="auto"/>
              <w:right w:val="single" w:sz="4" w:space="0" w:color="auto"/>
            </w:tcBorders>
          </w:tcPr>
          <w:p w14:paraId="13D0650E" w14:textId="77777777" w:rsidR="00F70574" w:rsidRPr="00B5612E" w:rsidRDefault="00F70574" w:rsidP="00B5612E">
            <w:pPr>
              <w:spacing w:after="0" w:line="240" w:lineRule="auto"/>
              <w:jc w:val="both"/>
              <w:rPr>
                <w:rFonts w:ascii="Times New Roman" w:hAnsi="Times New Roman" w:cs="Times New Roman"/>
                <w:sz w:val="24"/>
                <w:szCs w:val="24"/>
              </w:rPr>
            </w:pPr>
            <w:r w:rsidRPr="00B5612E">
              <w:rPr>
                <w:rFonts w:ascii="Times New Roman" w:hAnsi="Times New Roman" w:cs="Times New Roman"/>
                <w:sz w:val="24"/>
                <w:szCs w:val="24"/>
              </w:rPr>
              <w:t xml:space="preserve">1. Представление </w:t>
            </w:r>
            <w:r w:rsidR="003D74FE" w:rsidRPr="00B5612E">
              <w:rPr>
                <w:rFonts w:ascii="Times New Roman" w:hAnsi="Times New Roman" w:cs="Times New Roman"/>
                <w:sz w:val="24"/>
                <w:szCs w:val="24"/>
              </w:rPr>
              <w:t xml:space="preserve">пакета </w:t>
            </w:r>
            <w:r w:rsidRPr="00B5612E">
              <w:rPr>
                <w:rFonts w:ascii="Times New Roman" w:hAnsi="Times New Roman" w:cs="Times New Roman"/>
                <w:sz w:val="24"/>
                <w:szCs w:val="24"/>
              </w:rPr>
              <w:t xml:space="preserve">документов для получения субсидий за счет бюджетных средств на реализацию мероприятий </w:t>
            </w:r>
            <w:r w:rsidRPr="00B5612E">
              <w:rPr>
                <w:rFonts w:ascii="Times New Roman" w:eastAsia="Calibri" w:hAnsi="Times New Roman" w:cs="Times New Roman"/>
                <w:sz w:val="24"/>
                <w:szCs w:val="24"/>
                <w:lang w:eastAsia="ru-RU"/>
              </w:rPr>
              <w:t xml:space="preserve">по организации профессионального обучения и дополнительного профессионального образования работников предприятий оборонно-промышленного комплекса, </w:t>
            </w:r>
            <w:r w:rsidRPr="00B5612E">
              <w:rPr>
                <w:rFonts w:ascii="Times New Roman" w:hAnsi="Times New Roman"/>
                <w:sz w:val="24"/>
                <w:szCs w:val="24"/>
              </w:rPr>
              <w:t>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003D74FE" w:rsidRPr="00B5612E">
              <w:rPr>
                <w:rFonts w:ascii="Times New Roman" w:hAnsi="Times New Roman"/>
                <w:sz w:val="24"/>
                <w:szCs w:val="24"/>
              </w:rPr>
              <w:t>:</w:t>
            </w:r>
            <w:r w:rsidRPr="00B5612E">
              <w:rPr>
                <w:rFonts w:ascii="Times New Roman" w:eastAsia="Calibri" w:hAnsi="Times New Roman" w:cs="Times New Roman"/>
                <w:sz w:val="24"/>
                <w:szCs w:val="24"/>
                <w:lang w:eastAsia="ru-RU"/>
              </w:rPr>
              <w:t xml:space="preserve"> </w:t>
            </w:r>
            <w:r w:rsidR="00B5612E" w:rsidRPr="00B5612E">
              <w:rPr>
                <w:rFonts w:ascii="Times New Roman" w:hAnsi="Times New Roman" w:cs="Times New Roman"/>
                <w:sz w:val="24"/>
                <w:szCs w:val="24"/>
              </w:rPr>
              <w:t xml:space="preserve"> заявка на участие в отборе работодателей</w:t>
            </w:r>
            <w:r w:rsidR="00B5612E" w:rsidRPr="00B5612E">
              <w:rPr>
                <w:rFonts w:ascii="Times New Roman" w:hAnsi="Times New Roman" w:cs="Times New Roman"/>
                <w:color w:val="000000"/>
                <w:sz w:val="24"/>
                <w:szCs w:val="24"/>
                <w:shd w:val="clear" w:color="auto" w:fill="FFFFFF"/>
              </w:rPr>
              <w:t xml:space="preserve"> по установленной форме и приложения к ней; </w:t>
            </w:r>
            <w:r w:rsidR="00B5612E" w:rsidRPr="00B5612E">
              <w:rPr>
                <w:rFonts w:ascii="Times New Roman" w:hAnsi="Times New Roman" w:cs="Times New Roman"/>
                <w:sz w:val="24"/>
                <w:szCs w:val="24"/>
              </w:rPr>
              <w:t>пояснительная записка по установленной форме; заявление о предоставлении субсидии</w:t>
            </w:r>
            <w:r w:rsidR="00B5612E" w:rsidRPr="00B5612E">
              <w:rPr>
                <w:rFonts w:ascii="Times New Roman" w:eastAsia="Calibri" w:hAnsi="Times New Roman" w:cs="Times New Roman"/>
                <w:sz w:val="24"/>
                <w:szCs w:val="24"/>
                <w:lang w:eastAsia="ru-RU"/>
              </w:rPr>
              <w:t xml:space="preserve"> </w:t>
            </w:r>
            <w:r w:rsidRPr="00B5612E">
              <w:rPr>
                <w:rFonts w:ascii="Times New Roman" w:eastAsia="Calibri" w:hAnsi="Times New Roman" w:cs="Times New Roman"/>
                <w:sz w:val="24"/>
                <w:szCs w:val="24"/>
                <w:lang w:eastAsia="ru-RU"/>
              </w:rPr>
              <w:t xml:space="preserve"> </w:t>
            </w:r>
            <w:r w:rsidR="00B5612E" w:rsidRPr="00B5612E">
              <w:rPr>
                <w:rFonts w:ascii="Times New Roman" w:hAnsi="Times New Roman" w:cs="Times New Roman"/>
                <w:sz w:val="24"/>
                <w:szCs w:val="24"/>
              </w:rPr>
              <w:t>документы об организации профессионального обучения: копия договора с образовательной организацией; копия приказа работодателя о направлении на обучение работников и граждан, с которыми заключен ученический договор; план-график профессионального обучения; отчет о расходах работодателя; акт о выполнении обязательств по договору о предоставлении субсидии и приложения к нему: приказ образовательной организации о зачисление на обучение; табеля посещаемости учебных занятий; справки (табеля) об успеваемости, документы об образовании/квалификации, финансовые документы, подтверждающие понесенные затраты, справки о занятости работников и граждан, заключивших ученический договор; сметы затрат (калькуляций) учебного заведения на оказание услуг по профессиональному обучению и (или) дополнительному профессиональному образованию, копия акта приемки оказанных услуг (акта выполненных работ) между образовательной организацией и работодателем, копия приказа об отчислении</w:t>
            </w:r>
          </w:p>
        </w:tc>
        <w:tc>
          <w:tcPr>
            <w:tcW w:w="2126" w:type="dxa"/>
            <w:tcBorders>
              <w:left w:val="single" w:sz="4" w:space="0" w:color="auto"/>
              <w:bottom w:val="single" w:sz="4" w:space="0" w:color="auto"/>
              <w:right w:val="single" w:sz="4" w:space="0" w:color="auto"/>
            </w:tcBorders>
          </w:tcPr>
          <w:p w14:paraId="3CC18E1F" w14:textId="77777777" w:rsidR="00F70574" w:rsidRPr="00B625A5" w:rsidRDefault="00F70574" w:rsidP="00B5612E">
            <w:pPr>
              <w:spacing w:after="0" w:line="240" w:lineRule="auto"/>
              <w:ind w:right="57"/>
              <w:jc w:val="center"/>
              <w:rPr>
                <w:rFonts w:ascii="Times New Roman" w:eastAsia="Calibri" w:hAnsi="Times New Roman" w:cs="Times New Roman"/>
                <w:iCs/>
                <w:sz w:val="24"/>
                <w:szCs w:val="24"/>
              </w:rPr>
            </w:pPr>
            <w:r w:rsidRPr="00B5612E">
              <w:rPr>
                <w:rFonts w:ascii="Times New Roman" w:eastAsia="Calibri" w:hAnsi="Times New Roman" w:cs="Times New Roman"/>
                <w:iCs/>
                <w:sz w:val="24"/>
                <w:szCs w:val="24"/>
              </w:rPr>
              <w:t>2</w:t>
            </w:r>
            <w:r w:rsidR="00B5612E" w:rsidRPr="00B5612E">
              <w:rPr>
                <w:rFonts w:ascii="Times New Roman" w:eastAsia="Calibri" w:hAnsi="Times New Roman" w:cs="Times New Roman"/>
                <w:iCs/>
                <w:sz w:val="24"/>
                <w:szCs w:val="24"/>
              </w:rPr>
              <w:t>2</w:t>
            </w:r>
            <w:r w:rsidRPr="00B5612E">
              <w:rPr>
                <w:rFonts w:ascii="Times New Roman" w:eastAsia="Calibri" w:hAnsi="Times New Roman" w:cs="Times New Roman"/>
                <w:iCs/>
                <w:sz w:val="24"/>
                <w:szCs w:val="24"/>
              </w:rPr>
              <w:t>,</w:t>
            </w:r>
            <w:r w:rsidR="00B5612E" w:rsidRPr="00B5612E">
              <w:rPr>
                <w:rFonts w:ascii="Times New Roman" w:eastAsia="Calibri" w:hAnsi="Times New Roman" w:cs="Times New Roman"/>
                <w:iCs/>
                <w:sz w:val="24"/>
                <w:szCs w:val="24"/>
              </w:rPr>
              <w:t>6</w:t>
            </w:r>
            <w:r w:rsidRPr="00B5612E">
              <w:rPr>
                <w:rFonts w:ascii="Times New Roman" w:eastAsia="Calibri" w:hAnsi="Times New Roman" w:cs="Times New Roman"/>
                <w:iCs/>
                <w:sz w:val="24"/>
                <w:szCs w:val="24"/>
              </w:rPr>
              <w:t>8</w:t>
            </w:r>
          </w:p>
        </w:tc>
      </w:tr>
      <w:tr w:rsidR="00F70574" w:rsidRPr="00B625A5" w14:paraId="1CDAB5A5" w14:textId="77777777" w:rsidTr="008911E1">
        <w:trPr>
          <w:cantSplit/>
          <w:trHeight w:val="1656"/>
        </w:trPr>
        <w:tc>
          <w:tcPr>
            <w:tcW w:w="2155" w:type="dxa"/>
            <w:vMerge/>
            <w:tcBorders>
              <w:left w:val="single" w:sz="4" w:space="0" w:color="auto"/>
              <w:right w:val="single" w:sz="4" w:space="0" w:color="auto"/>
            </w:tcBorders>
          </w:tcPr>
          <w:p w14:paraId="14ACDCC7" w14:textId="77777777" w:rsidR="00F70574" w:rsidRPr="00B625A5" w:rsidRDefault="00F70574" w:rsidP="00140840">
            <w:pPr>
              <w:spacing w:after="0" w:line="240" w:lineRule="auto"/>
              <w:ind w:right="57"/>
              <w:jc w:val="both"/>
              <w:rPr>
                <w:rFonts w:ascii="Times New Roman" w:hAnsi="Times New Roman" w:cs="Times New Roman"/>
                <w:iCs/>
                <w:sz w:val="24"/>
                <w:szCs w:val="24"/>
              </w:rPr>
            </w:pPr>
          </w:p>
        </w:tc>
        <w:tc>
          <w:tcPr>
            <w:tcW w:w="5386" w:type="dxa"/>
            <w:tcBorders>
              <w:top w:val="single" w:sz="4" w:space="0" w:color="auto"/>
              <w:left w:val="single" w:sz="4" w:space="0" w:color="auto"/>
              <w:right w:val="single" w:sz="4" w:space="0" w:color="auto"/>
            </w:tcBorders>
          </w:tcPr>
          <w:p w14:paraId="469E6C39" w14:textId="254FDD12" w:rsidR="00F70574" w:rsidRPr="00B625A5" w:rsidRDefault="00B958A3" w:rsidP="00F7057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w:t>
            </w:r>
            <w:r w:rsidR="00F70574" w:rsidRPr="00B625A5">
              <w:rPr>
                <w:rFonts w:ascii="Times New Roman" w:hAnsi="Times New Roman" w:cs="Times New Roman"/>
                <w:sz w:val="24"/>
                <w:szCs w:val="24"/>
              </w:rPr>
              <w:t>.</w:t>
            </w:r>
            <w:r w:rsidR="00F70574" w:rsidRPr="00F70574">
              <w:rPr>
                <w:rFonts w:ascii="Times New Roman" w:hAnsi="Times New Roman"/>
                <w:sz w:val="24"/>
                <w:szCs w:val="24"/>
              </w:rPr>
              <w:t>Исключены основания для освобождения работодателя от применения мер ответственности за нарушение обязательств по достижению значения результата предоставления субсидии и показателя, необходимого для достижения результата предоставления субсидии</w:t>
            </w:r>
          </w:p>
        </w:tc>
        <w:tc>
          <w:tcPr>
            <w:tcW w:w="2126" w:type="dxa"/>
            <w:tcBorders>
              <w:top w:val="single" w:sz="4" w:space="0" w:color="auto"/>
              <w:left w:val="single" w:sz="4" w:space="0" w:color="auto"/>
              <w:right w:val="single" w:sz="4" w:space="0" w:color="auto"/>
            </w:tcBorders>
          </w:tcPr>
          <w:p w14:paraId="46AAADCF" w14:textId="5EE05007" w:rsidR="00F70574" w:rsidRPr="00B625A5" w:rsidRDefault="00B958A3" w:rsidP="00B7709A">
            <w:pPr>
              <w:spacing w:after="0" w:line="240" w:lineRule="auto"/>
              <w:ind w:right="57"/>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14:paraId="0D772D72" w14:textId="77777777" w:rsidR="004D2A68" w:rsidRPr="004D2A68" w:rsidRDefault="004D2A68" w:rsidP="004D2A68">
      <w:pPr>
        <w:spacing w:after="0" w:line="240" w:lineRule="auto"/>
        <w:ind w:firstLine="709"/>
        <w:jc w:val="both"/>
        <w:rPr>
          <w:rFonts w:ascii="Times New Roman" w:eastAsia="Calibri" w:hAnsi="Times New Roman" w:cs="Times New Roman"/>
          <w:bCs/>
          <w:sz w:val="20"/>
          <w:szCs w:val="20"/>
        </w:rPr>
      </w:pPr>
    </w:p>
    <w:p w14:paraId="3017323A" w14:textId="77777777" w:rsidR="004D2A68" w:rsidRPr="004D2A68" w:rsidRDefault="004D2A68" w:rsidP="004D2A68">
      <w:pPr>
        <w:spacing w:after="0" w:line="240" w:lineRule="auto"/>
        <w:ind w:firstLine="709"/>
        <w:jc w:val="both"/>
        <w:rPr>
          <w:rFonts w:ascii="Times New Roman" w:eastAsia="Calibri" w:hAnsi="Times New Roman" w:cs="Times New Roman"/>
          <w:bCs/>
          <w:sz w:val="26"/>
          <w:szCs w:val="26"/>
        </w:rPr>
      </w:pPr>
      <w:r w:rsidRPr="004D2A68">
        <w:rPr>
          <w:rFonts w:ascii="Times New Roman" w:eastAsia="Calibri" w:hAnsi="Times New Roman" w:cs="Times New Roman"/>
          <w:bCs/>
          <w:sz w:val="26"/>
          <w:szCs w:val="26"/>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изменении:*</w:t>
      </w:r>
    </w:p>
    <w:p w14:paraId="04EE9D50" w14:textId="77777777" w:rsidR="004D2A68" w:rsidRPr="004D2A68" w:rsidRDefault="004D2A68" w:rsidP="004D2A68">
      <w:pPr>
        <w:spacing w:after="0" w:line="240" w:lineRule="auto"/>
        <w:ind w:firstLine="709"/>
        <w:jc w:val="both"/>
        <w:rPr>
          <w:rFonts w:ascii="Times New Roman" w:eastAsia="Calibri" w:hAnsi="Times New Roman" w:cs="Times New Roman"/>
          <w:sz w:val="20"/>
          <w:szCs w:val="20"/>
        </w:rPr>
      </w:pP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4110"/>
        <w:gridCol w:w="2835"/>
      </w:tblGrid>
      <w:tr w:rsidR="004D2A68" w:rsidRPr="004D2A68" w14:paraId="73B6BEAF" w14:textId="77777777" w:rsidTr="004E7BDB">
        <w:tc>
          <w:tcPr>
            <w:tcW w:w="2722" w:type="dxa"/>
            <w:tcBorders>
              <w:top w:val="single" w:sz="4" w:space="0" w:color="auto"/>
              <w:left w:val="single" w:sz="4" w:space="0" w:color="auto"/>
              <w:bottom w:val="single" w:sz="4" w:space="0" w:color="auto"/>
              <w:right w:val="single" w:sz="4" w:space="0" w:color="auto"/>
            </w:tcBorders>
            <w:hideMark/>
          </w:tcPr>
          <w:p w14:paraId="5115A90E"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Наименование органа</w:t>
            </w:r>
          </w:p>
        </w:tc>
        <w:tc>
          <w:tcPr>
            <w:tcW w:w="4110" w:type="dxa"/>
            <w:tcBorders>
              <w:top w:val="single" w:sz="4" w:space="0" w:color="auto"/>
              <w:left w:val="single" w:sz="4" w:space="0" w:color="auto"/>
              <w:bottom w:val="single" w:sz="4" w:space="0" w:color="auto"/>
              <w:right w:val="single" w:sz="4" w:space="0" w:color="auto"/>
            </w:tcBorders>
            <w:hideMark/>
          </w:tcPr>
          <w:p w14:paraId="47035142" w14:textId="77777777" w:rsidR="004D2A68" w:rsidRPr="004D2A68" w:rsidRDefault="004D2A68" w:rsidP="004D2A68">
            <w:pPr>
              <w:spacing w:after="0" w:line="240" w:lineRule="auto"/>
              <w:ind w:right="57"/>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 xml:space="preserve">Описание новых или изменения существующих функций, полномочий, обязанностей </w:t>
            </w:r>
            <w:r w:rsidRPr="004D2A68">
              <w:rPr>
                <w:rFonts w:ascii="Times New Roman" w:eastAsia="Calibri" w:hAnsi="Times New Roman" w:cs="Times New Roman"/>
                <w:b/>
                <w:sz w:val="24"/>
                <w:szCs w:val="24"/>
              </w:rPr>
              <w:br/>
              <w:t>или прав</w:t>
            </w:r>
          </w:p>
        </w:tc>
        <w:tc>
          <w:tcPr>
            <w:tcW w:w="2835" w:type="dxa"/>
            <w:tcBorders>
              <w:top w:val="single" w:sz="4" w:space="0" w:color="auto"/>
              <w:left w:val="single" w:sz="4" w:space="0" w:color="auto"/>
              <w:bottom w:val="single" w:sz="4" w:space="0" w:color="auto"/>
              <w:right w:val="single" w:sz="4" w:space="0" w:color="auto"/>
            </w:tcBorders>
            <w:hideMark/>
          </w:tcPr>
          <w:p w14:paraId="65511C47"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Оценка изменения трудозатрат и (или) потребностей в иных ресурсах</w:t>
            </w:r>
          </w:p>
        </w:tc>
      </w:tr>
      <w:tr w:rsidR="004D2A68" w:rsidRPr="004D2A68" w14:paraId="00C7CA8A" w14:textId="77777777" w:rsidTr="004E7BDB">
        <w:tc>
          <w:tcPr>
            <w:tcW w:w="2722" w:type="dxa"/>
            <w:tcBorders>
              <w:top w:val="single" w:sz="4" w:space="0" w:color="auto"/>
              <w:left w:val="single" w:sz="4" w:space="0" w:color="auto"/>
              <w:bottom w:val="single" w:sz="4" w:space="0" w:color="auto"/>
              <w:right w:val="single" w:sz="4" w:space="0" w:color="auto"/>
            </w:tcBorders>
          </w:tcPr>
          <w:p w14:paraId="44BE392F" w14:textId="77777777" w:rsidR="004D2A68" w:rsidRPr="005B26C8" w:rsidRDefault="005B26C8" w:rsidP="004E7BDB">
            <w:pPr>
              <w:spacing w:after="0" w:line="240" w:lineRule="auto"/>
              <w:ind w:right="57"/>
              <w:rPr>
                <w:rFonts w:ascii="Times New Roman" w:eastAsia="Calibri" w:hAnsi="Times New Roman" w:cs="Times New Roman"/>
                <w:iCs/>
                <w:sz w:val="24"/>
                <w:szCs w:val="24"/>
              </w:rPr>
            </w:pPr>
            <w:r w:rsidRPr="005B26C8">
              <w:rPr>
                <w:rFonts w:ascii="Times New Roman" w:hAnsi="Times New Roman" w:cs="Times New Roman"/>
                <w:sz w:val="24"/>
                <w:szCs w:val="24"/>
              </w:rPr>
              <w:t>Министерство социальной защиты населения и труда Белгородской области</w:t>
            </w:r>
          </w:p>
        </w:tc>
        <w:tc>
          <w:tcPr>
            <w:tcW w:w="4110" w:type="dxa"/>
            <w:tcBorders>
              <w:top w:val="single" w:sz="4" w:space="0" w:color="auto"/>
              <w:left w:val="single" w:sz="4" w:space="0" w:color="auto"/>
              <w:bottom w:val="single" w:sz="4" w:space="0" w:color="auto"/>
              <w:right w:val="single" w:sz="4" w:space="0" w:color="auto"/>
            </w:tcBorders>
          </w:tcPr>
          <w:p w14:paraId="50A4926B" w14:textId="77777777" w:rsidR="004D2A68" w:rsidRPr="005B26C8" w:rsidRDefault="005B26C8" w:rsidP="004E7BDB">
            <w:pPr>
              <w:spacing w:after="0" w:line="240" w:lineRule="auto"/>
              <w:jc w:val="both"/>
              <w:rPr>
                <w:rFonts w:ascii="Times New Roman" w:eastAsia="Calibri" w:hAnsi="Times New Roman" w:cs="Times New Roman"/>
                <w:sz w:val="24"/>
                <w:szCs w:val="24"/>
              </w:rPr>
            </w:pPr>
            <w:r w:rsidRPr="005B26C8">
              <w:rPr>
                <w:rFonts w:ascii="Times New Roman" w:eastAsia="Calibri" w:hAnsi="Times New Roman" w:cs="Times New Roman"/>
                <w:sz w:val="24"/>
                <w:szCs w:val="24"/>
              </w:rPr>
              <w:t>Функции и полномочия органа исполнительной власти будет осуществляться в рамках ранее установленных полномочий</w:t>
            </w:r>
          </w:p>
        </w:tc>
        <w:tc>
          <w:tcPr>
            <w:tcW w:w="2835" w:type="dxa"/>
            <w:tcBorders>
              <w:top w:val="single" w:sz="4" w:space="0" w:color="auto"/>
              <w:left w:val="single" w:sz="4" w:space="0" w:color="auto"/>
              <w:bottom w:val="single" w:sz="4" w:space="0" w:color="auto"/>
              <w:right w:val="single" w:sz="4" w:space="0" w:color="auto"/>
            </w:tcBorders>
          </w:tcPr>
          <w:p w14:paraId="5492049C" w14:textId="77777777" w:rsidR="004D2A68" w:rsidRPr="004D2A68" w:rsidRDefault="005B26C8" w:rsidP="005B26C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bl>
    <w:p w14:paraId="0BB1B8E6" w14:textId="77777777" w:rsidR="004D2A68" w:rsidRPr="004D2A68" w:rsidRDefault="004D2A68" w:rsidP="004D2A68">
      <w:pPr>
        <w:spacing w:after="0" w:line="240" w:lineRule="auto"/>
        <w:ind w:firstLine="709"/>
        <w:jc w:val="both"/>
        <w:rPr>
          <w:rFonts w:ascii="Times New Roman" w:eastAsia="Calibri" w:hAnsi="Times New Roman" w:cs="Times New Roman"/>
          <w:sz w:val="20"/>
          <w:szCs w:val="20"/>
        </w:rPr>
      </w:pPr>
    </w:p>
    <w:p w14:paraId="3C0EFBD7" w14:textId="77777777" w:rsidR="004D2A68" w:rsidRPr="004D2A68" w:rsidRDefault="004D2A68" w:rsidP="004D2A68">
      <w:pPr>
        <w:spacing w:after="0" w:line="240" w:lineRule="auto"/>
        <w:ind w:firstLine="709"/>
        <w:jc w:val="both"/>
        <w:rPr>
          <w:rFonts w:ascii="Times New Roman" w:eastAsia="Calibri" w:hAnsi="Times New Roman" w:cs="Times New Roman"/>
          <w:sz w:val="26"/>
          <w:szCs w:val="26"/>
        </w:rPr>
      </w:pPr>
      <w:r w:rsidRPr="004D2A68">
        <w:rPr>
          <w:rFonts w:ascii="Times New Roman" w:eastAsia="Calibri" w:hAnsi="Times New Roman" w:cs="Times New Roman"/>
          <w:sz w:val="26"/>
          <w:szCs w:val="26"/>
        </w:rPr>
        <w:t>4.7. Оценка расходов (возможных поступлений) консолидированного бюджета Белгородской области:*</w:t>
      </w:r>
    </w:p>
    <w:p w14:paraId="25E0337F" w14:textId="77777777" w:rsidR="004D2A68" w:rsidRDefault="004D2A68" w:rsidP="004D2A68">
      <w:pPr>
        <w:spacing w:after="0" w:line="240" w:lineRule="auto"/>
        <w:ind w:firstLine="709"/>
        <w:jc w:val="both"/>
        <w:rPr>
          <w:rFonts w:ascii="Times New Roman" w:eastAsia="Calibri" w:hAnsi="Times New Roman" w:cs="Times New Roman"/>
          <w:sz w:val="20"/>
          <w:szCs w:val="20"/>
        </w:rPr>
      </w:pPr>
    </w:p>
    <w:p w14:paraId="25245CC4" w14:textId="77777777" w:rsidR="00007A58" w:rsidRPr="004D2A68" w:rsidRDefault="00007A58" w:rsidP="004D2A68">
      <w:pPr>
        <w:spacing w:after="0" w:line="240" w:lineRule="auto"/>
        <w:ind w:firstLine="709"/>
        <w:jc w:val="both"/>
        <w:rPr>
          <w:rFonts w:ascii="Times New Roman" w:eastAsia="Calibri" w:hAnsi="Times New Roman" w:cs="Times New Roman"/>
          <w:sz w:val="20"/>
          <w:szCs w:val="20"/>
        </w:rPr>
      </w:pP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3402"/>
        <w:gridCol w:w="2835"/>
      </w:tblGrid>
      <w:tr w:rsidR="004D2A68" w:rsidRPr="004D2A68" w14:paraId="1484F67C" w14:textId="77777777" w:rsidTr="00F73BC3">
        <w:tc>
          <w:tcPr>
            <w:tcW w:w="3430" w:type="dxa"/>
            <w:hideMark/>
          </w:tcPr>
          <w:p w14:paraId="7F078592"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Описание новых или изменения существующих функций, полномочий, обязанностей или прав</w:t>
            </w:r>
          </w:p>
        </w:tc>
        <w:tc>
          <w:tcPr>
            <w:tcW w:w="3402" w:type="dxa"/>
            <w:hideMark/>
          </w:tcPr>
          <w:p w14:paraId="5E9C1EFC"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 xml:space="preserve">Описание видов расходов (возможных поступлений) консолидированного бюджета Белгородской области </w:t>
            </w:r>
          </w:p>
        </w:tc>
        <w:tc>
          <w:tcPr>
            <w:tcW w:w="2835" w:type="dxa"/>
            <w:hideMark/>
          </w:tcPr>
          <w:p w14:paraId="265D8795"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Количественная оценка расходов и возможных поступлений,</w:t>
            </w:r>
          </w:p>
          <w:p w14:paraId="6D273764"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тыс. руб.</w:t>
            </w:r>
          </w:p>
        </w:tc>
      </w:tr>
      <w:tr w:rsidR="004D2A68" w:rsidRPr="004D2A68" w14:paraId="7BFAA5D6" w14:textId="77777777" w:rsidTr="00F73BC3">
        <w:tc>
          <w:tcPr>
            <w:tcW w:w="3430" w:type="dxa"/>
          </w:tcPr>
          <w:p w14:paraId="4BF0AFF7" w14:textId="77777777" w:rsidR="004D2A68" w:rsidRPr="004D2A68" w:rsidRDefault="00BF05C9" w:rsidP="00BF05C9">
            <w:pPr>
              <w:spacing w:after="0" w:line="240" w:lineRule="auto"/>
              <w:ind w:right="57"/>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w:t>
            </w:r>
          </w:p>
        </w:tc>
        <w:tc>
          <w:tcPr>
            <w:tcW w:w="3402" w:type="dxa"/>
          </w:tcPr>
          <w:p w14:paraId="6B9B640E" w14:textId="77777777" w:rsidR="004D2A68" w:rsidRPr="004D2A68" w:rsidRDefault="00BF05C9" w:rsidP="00BF05C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835" w:type="dxa"/>
          </w:tcPr>
          <w:p w14:paraId="435A584F" w14:textId="77777777" w:rsidR="004D2A68" w:rsidRPr="004D2A68" w:rsidRDefault="00BF05C9" w:rsidP="00BF05C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r>
    </w:tbl>
    <w:p w14:paraId="59B90C76" w14:textId="77777777" w:rsidR="004D2A68" w:rsidRDefault="004D2A68" w:rsidP="004D2A68">
      <w:pPr>
        <w:spacing w:after="0" w:line="240" w:lineRule="auto"/>
        <w:ind w:firstLine="709"/>
        <w:jc w:val="both"/>
        <w:rPr>
          <w:rFonts w:ascii="Times New Roman" w:eastAsia="Calibri" w:hAnsi="Times New Roman" w:cs="Times New Roman"/>
          <w:b/>
          <w:bCs/>
          <w:sz w:val="20"/>
          <w:szCs w:val="20"/>
        </w:rPr>
      </w:pPr>
    </w:p>
    <w:p w14:paraId="65F5F7DB" w14:textId="4A15ECC8" w:rsidR="001E31EC" w:rsidRPr="008F20E7" w:rsidRDefault="001E31EC" w:rsidP="00B958A3">
      <w:pPr>
        <w:spacing w:after="0" w:line="240" w:lineRule="auto"/>
        <w:ind w:firstLine="709"/>
        <w:jc w:val="both"/>
        <w:rPr>
          <w:rFonts w:ascii="Times New Roman" w:eastAsia="Calibri" w:hAnsi="Times New Roman" w:cs="Times New Roman"/>
          <w:sz w:val="20"/>
          <w:szCs w:val="20"/>
        </w:rPr>
      </w:pPr>
      <w:r w:rsidRPr="008F20E7">
        <w:rPr>
          <w:rFonts w:ascii="Times New Roman" w:eastAsia="Times New Roman" w:hAnsi="Times New Roman" w:cs="Times New Roman"/>
          <w:sz w:val="26"/>
          <w:szCs w:val="26"/>
          <w:lang w:eastAsia="ru-RU"/>
        </w:rPr>
        <w:t>4.8. Информация о наличии или отсутствии в проекте нормативного правового акта обязательных требований:</w:t>
      </w:r>
      <w:r w:rsidR="00AD5E7C" w:rsidRPr="00AD5E7C">
        <w:rPr>
          <w:rFonts w:ascii="Times New Roman" w:eastAsia="Calibri" w:hAnsi="Times New Roman" w:cs="Times New Roman"/>
          <w:sz w:val="28"/>
          <w:szCs w:val="28"/>
          <w:u w:val="single"/>
        </w:rPr>
        <w:t>отсутствуют</w:t>
      </w:r>
    </w:p>
    <w:p w14:paraId="28328C8A" w14:textId="77777777" w:rsidR="001E31EC" w:rsidRPr="004D2A68" w:rsidRDefault="001E31EC" w:rsidP="004D2A68">
      <w:pPr>
        <w:spacing w:after="0" w:line="240" w:lineRule="auto"/>
        <w:ind w:firstLine="709"/>
        <w:jc w:val="both"/>
        <w:rPr>
          <w:rFonts w:ascii="Times New Roman" w:eastAsia="Calibri" w:hAnsi="Times New Roman" w:cs="Times New Roman"/>
          <w:b/>
          <w:bCs/>
          <w:sz w:val="20"/>
          <w:szCs w:val="20"/>
        </w:rPr>
      </w:pPr>
    </w:p>
    <w:p w14:paraId="3646525D" w14:textId="77777777" w:rsidR="004D2A68" w:rsidRDefault="004D2A68" w:rsidP="00033B1E">
      <w:pPr>
        <w:spacing w:after="0" w:line="240" w:lineRule="auto"/>
        <w:ind w:firstLine="709"/>
        <w:jc w:val="both"/>
        <w:rPr>
          <w:rFonts w:ascii="Times New Roman" w:eastAsia="Calibri" w:hAnsi="Times New Roman" w:cs="Times New Roman"/>
          <w:bCs/>
          <w:sz w:val="26"/>
          <w:szCs w:val="26"/>
        </w:rPr>
      </w:pPr>
      <w:r w:rsidRPr="003B05DC">
        <w:rPr>
          <w:rFonts w:ascii="Times New Roman" w:eastAsia="Calibri" w:hAnsi="Times New Roman" w:cs="Times New Roman"/>
          <w:bCs/>
          <w:sz w:val="26"/>
          <w:szCs w:val="26"/>
        </w:rPr>
        <w:t>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p w14:paraId="42D29785" w14:textId="77777777" w:rsidR="004D2A68" w:rsidRPr="004D2A68" w:rsidRDefault="004D2A68" w:rsidP="00033B1E">
      <w:pPr>
        <w:spacing w:after="0" w:line="240" w:lineRule="auto"/>
        <w:ind w:firstLine="709"/>
        <w:jc w:val="both"/>
        <w:rPr>
          <w:rFonts w:ascii="Times New Roman" w:eastAsia="Calibri" w:hAnsi="Times New Roman" w:cs="Times New Roman"/>
          <w:bCs/>
          <w:sz w:val="20"/>
          <w:szCs w:val="20"/>
        </w:rPr>
      </w:pP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977"/>
        <w:gridCol w:w="3543"/>
      </w:tblGrid>
      <w:tr w:rsidR="004D2A68" w:rsidRPr="004D2A68" w14:paraId="0A3DB758" w14:textId="77777777" w:rsidTr="00F73BC3">
        <w:tc>
          <w:tcPr>
            <w:tcW w:w="3147" w:type="dxa"/>
            <w:tcBorders>
              <w:top w:val="single" w:sz="4" w:space="0" w:color="auto"/>
              <w:left w:val="single" w:sz="4" w:space="0" w:color="auto"/>
              <w:bottom w:val="single" w:sz="4" w:space="0" w:color="auto"/>
              <w:right w:val="single" w:sz="4" w:space="0" w:color="auto"/>
            </w:tcBorders>
            <w:hideMark/>
          </w:tcPr>
          <w:p w14:paraId="240BAC13" w14:textId="77777777" w:rsidR="004D2A68" w:rsidRPr="004D2A68" w:rsidRDefault="004D2A68" w:rsidP="00033B1E">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 xml:space="preserve">Риски решения проблемы предложенным способом </w:t>
            </w:r>
          </w:p>
          <w:p w14:paraId="6ED517D0" w14:textId="77777777" w:rsidR="004D2A68" w:rsidRPr="004D2A68" w:rsidRDefault="004D2A68" w:rsidP="00033B1E">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и риски негативных последствий</w:t>
            </w:r>
          </w:p>
        </w:tc>
        <w:tc>
          <w:tcPr>
            <w:tcW w:w="2977" w:type="dxa"/>
            <w:tcBorders>
              <w:top w:val="single" w:sz="4" w:space="0" w:color="auto"/>
              <w:left w:val="single" w:sz="4" w:space="0" w:color="auto"/>
              <w:bottom w:val="single" w:sz="4" w:space="0" w:color="auto"/>
              <w:right w:val="single" w:sz="4" w:space="0" w:color="auto"/>
            </w:tcBorders>
            <w:hideMark/>
          </w:tcPr>
          <w:p w14:paraId="7FFF6844" w14:textId="77777777" w:rsidR="004D2A68" w:rsidRPr="004D2A68" w:rsidRDefault="004D2A68" w:rsidP="00033B1E">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Оценка вероятности наступления рисков</w:t>
            </w:r>
          </w:p>
        </w:tc>
        <w:tc>
          <w:tcPr>
            <w:tcW w:w="3543" w:type="dxa"/>
            <w:tcBorders>
              <w:top w:val="single" w:sz="4" w:space="0" w:color="auto"/>
              <w:left w:val="single" w:sz="4" w:space="0" w:color="auto"/>
              <w:bottom w:val="single" w:sz="4" w:space="0" w:color="auto"/>
              <w:right w:val="single" w:sz="4" w:space="0" w:color="auto"/>
            </w:tcBorders>
            <w:hideMark/>
          </w:tcPr>
          <w:p w14:paraId="044FF384" w14:textId="77777777" w:rsidR="004D2A68" w:rsidRPr="004D2A68" w:rsidRDefault="004D2A68" w:rsidP="00033B1E">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Методы контроля эффективности избранного способа достижения целей регулирования</w:t>
            </w:r>
          </w:p>
        </w:tc>
      </w:tr>
      <w:tr w:rsidR="004D2A68" w:rsidRPr="004D2A68" w14:paraId="55C0A9D6" w14:textId="77777777" w:rsidTr="00F73BC3">
        <w:trPr>
          <w:cantSplit/>
        </w:trPr>
        <w:tc>
          <w:tcPr>
            <w:tcW w:w="3147" w:type="dxa"/>
            <w:tcBorders>
              <w:top w:val="single" w:sz="4" w:space="0" w:color="auto"/>
              <w:left w:val="single" w:sz="4" w:space="0" w:color="auto"/>
              <w:bottom w:val="single" w:sz="4" w:space="0" w:color="auto"/>
              <w:right w:val="single" w:sz="4" w:space="0" w:color="auto"/>
            </w:tcBorders>
          </w:tcPr>
          <w:p w14:paraId="7CAF5AC5" w14:textId="77777777" w:rsidR="004D2A68" w:rsidRPr="00AD5E7C" w:rsidRDefault="00657A44" w:rsidP="00657A44">
            <w:pPr>
              <w:spacing w:after="0" w:line="240" w:lineRule="auto"/>
              <w:ind w:right="57"/>
              <w:jc w:val="both"/>
              <w:rPr>
                <w:rFonts w:ascii="Times New Roman" w:eastAsia="Calibri" w:hAnsi="Times New Roman" w:cs="Times New Roman"/>
                <w:iCs/>
                <w:sz w:val="24"/>
                <w:szCs w:val="24"/>
              </w:rPr>
            </w:pPr>
            <w:r>
              <w:rPr>
                <w:rFonts w:ascii="Times New Roman" w:hAnsi="Times New Roman" w:cs="Times New Roman"/>
                <w:iCs/>
                <w:sz w:val="24"/>
                <w:szCs w:val="24"/>
              </w:rPr>
              <w:t>Представление работодателем неполного пакета документов при проведении отбора или для получения</w:t>
            </w:r>
            <w:r w:rsidR="00AD5E7C" w:rsidRPr="00AD5E7C">
              <w:rPr>
                <w:rFonts w:ascii="Times New Roman" w:hAnsi="Times New Roman" w:cs="Times New Roman"/>
                <w:iCs/>
                <w:sz w:val="24"/>
                <w:szCs w:val="24"/>
              </w:rPr>
              <w:t xml:space="preserve"> </w:t>
            </w:r>
            <w:r>
              <w:rPr>
                <w:rFonts w:ascii="Times New Roman" w:hAnsi="Times New Roman" w:cs="Times New Roman"/>
                <w:iCs/>
                <w:sz w:val="24"/>
                <w:szCs w:val="24"/>
              </w:rPr>
              <w:t>субсидии</w:t>
            </w:r>
          </w:p>
        </w:tc>
        <w:tc>
          <w:tcPr>
            <w:tcW w:w="2977" w:type="dxa"/>
            <w:tcBorders>
              <w:top w:val="single" w:sz="4" w:space="0" w:color="auto"/>
              <w:left w:val="single" w:sz="4" w:space="0" w:color="auto"/>
              <w:bottom w:val="single" w:sz="4" w:space="0" w:color="auto"/>
              <w:right w:val="single" w:sz="4" w:space="0" w:color="auto"/>
            </w:tcBorders>
          </w:tcPr>
          <w:p w14:paraId="6E3A336C" w14:textId="77777777" w:rsidR="004D2A68" w:rsidRPr="00AD5E7C" w:rsidRDefault="00AD5E7C" w:rsidP="00AD5E7C">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низкая</w:t>
            </w:r>
          </w:p>
        </w:tc>
        <w:tc>
          <w:tcPr>
            <w:tcW w:w="3543" w:type="dxa"/>
            <w:tcBorders>
              <w:top w:val="single" w:sz="4" w:space="0" w:color="auto"/>
              <w:left w:val="single" w:sz="4" w:space="0" w:color="auto"/>
              <w:bottom w:val="single" w:sz="4" w:space="0" w:color="auto"/>
              <w:right w:val="single" w:sz="4" w:space="0" w:color="auto"/>
            </w:tcBorders>
          </w:tcPr>
          <w:p w14:paraId="49D399D0" w14:textId="77777777" w:rsidR="004D2A68" w:rsidRPr="00D57614" w:rsidRDefault="00D57614" w:rsidP="00D57614">
            <w:pPr>
              <w:spacing w:after="0" w:line="240" w:lineRule="auto"/>
              <w:ind w:hanging="28"/>
              <w:rPr>
                <w:rFonts w:ascii="Times New Roman" w:hAnsi="Times New Roman" w:cs="Times New Roman"/>
                <w:sz w:val="24"/>
                <w:szCs w:val="24"/>
              </w:rPr>
            </w:pPr>
            <w:r>
              <w:rPr>
                <w:rFonts w:ascii="Times New Roman" w:hAnsi="Times New Roman" w:cs="Times New Roman"/>
                <w:sz w:val="24"/>
                <w:szCs w:val="24"/>
              </w:rPr>
              <w:t>При отсутствии необходимых документов по результатам проведения проверки принимается решение об отклонении заявки. Субсидия перечисляется только после предоставления всех необходимых документов.</w:t>
            </w:r>
          </w:p>
        </w:tc>
      </w:tr>
      <w:tr w:rsidR="00D57614" w:rsidRPr="004D2A68" w14:paraId="1E7F1BCE" w14:textId="77777777" w:rsidTr="00F73BC3">
        <w:trPr>
          <w:cantSplit/>
        </w:trPr>
        <w:tc>
          <w:tcPr>
            <w:tcW w:w="3147" w:type="dxa"/>
            <w:tcBorders>
              <w:top w:val="single" w:sz="4" w:space="0" w:color="auto"/>
              <w:left w:val="single" w:sz="4" w:space="0" w:color="auto"/>
              <w:bottom w:val="single" w:sz="4" w:space="0" w:color="auto"/>
              <w:right w:val="single" w:sz="4" w:space="0" w:color="auto"/>
            </w:tcBorders>
          </w:tcPr>
          <w:p w14:paraId="5B405873" w14:textId="77777777" w:rsidR="00D57614" w:rsidRDefault="00D57614" w:rsidP="00657A44">
            <w:pPr>
              <w:spacing w:after="0" w:line="240" w:lineRule="auto"/>
              <w:ind w:right="57"/>
              <w:jc w:val="both"/>
              <w:rPr>
                <w:rFonts w:ascii="Times New Roman" w:hAnsi="Times New Roman" w:cs="Times New Roman"/>
                <w:iCs/>
                <w:sz w:val="24"/>
                <w:szCs w:val="24"/>
              </w:rPr>
            </w:pPr>
            <w:r>
              <w:rPr>
                <w:rFonts w:ascii="Times New Roman" w:hAnsi="Times New Roman" w:cs="Times New Roman"/>
                <w:iCs/>
                <w:sz w:val="24"/>
                <w:szCs w:val="24"/>
              </w:rPr>
              <w:t>Работодатели не заявятся на участие в мероприятиях</w:t>
            </w:r>
          </w:p>
        </w:tc>
        <w:tc>
          <w:tcPr>
            <w:tcW w:w="2977" w:type="dxa"/>
            <w:tcBorders>
              <w:top w:val="single" w:sz="4" w:space="0" w:color="auto"/>
              <w:left w:val="single" w:sz="4" w:space="0" w:color="auto"/>
              <w:bottom w:val="single" w:sz="4" w:space="0" w:color="auto"/>
              <w:right w:val="single" w:sz="4" w:space="0" w:color="auto"/>
            </w:tcBorders>
          </w:tcPr>
          <w:p w14:paraId="4E8E0839" w14:textId="77777777" w:rsidR="00D57614" w:rsidRDefault="00D57614" w:rsidP="00AD5E7C">
            <w:pPr>
              <w:spacing w:after="0" w:line="240"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низкая</w:t>
            </w:r>
          </w:p>
        </w:tc>
        <w:tc>
          <w:tcPr>
            <w:tcW w:w="3543" w:type="dxa"/>
            <w:tcBorders>
              <w:top w:val="single" w:sz="4" w:space="0" w:color="auto"/>
              <w:left w:val="single" w:sz="4" w:space="0" w:color="auto"/>
              <w:bottom w:val="single" w:sz="4" w:space="0" w:color="auto"/>
              <w:right w:val="single" w:sz="4" w:space="0" w:color="auto"/>
            </w:tcBorders>
          </w:tcPr>
          <w:p w14:paraId="39DE4162" w14:textId="77777777" w:rsidR="00D57614" w:rsidRDefault="00D57614" w:rsidP="00D57614">
            <w:pPr>
              <w:spacing w:after="0" w:line="240" w:lineRule="auto"/>
              <w:ind w:hanging="28"/>
              <w:rPr>
                <w:rFonts w:ascii="Times New Roman" w:hAnsi="Times New Roman" w:cs="Times New Roman"/>
                <w:sz w:val="24"/>
                <w:szCs w:val="24"/>
              </w:rPr>
            </w:pPr>
            <w:r>
              <w:rPr>
                <w:rFonts w:ascii="Times New Roman" w:hAnsi="Times New Roman" w:cs="Times New Roman"/>
                <w:sz w:val="24"/>
                <w:szCs w:val="24"/>
              </w:rPr>
              <w:t>Выявлена потребность путем точечного взаимодействия с каждым работодателем</w:t>
            </w:r>
          </w:p>
        </w:tc>
      </w:tr>
    </w:tbl>
    <w:p w14:paraId="0D5A6117" w14:textId="77777777" w:rsidR="004D2A68" w:rsidRPr="003B05DC" w:rsidRDefault="004D2A68" w:rsidP="00033B1E">
      <w:pPr>
        <w:spacing w:after="0" w:line="240" w:lineRule="auto"/>
        <w:ind w:firstLine="709"/>
        <w:jc w:val="both"/>
        <w:rPr>
          <w:rFonts w:ascii="Times New Roman" w:eastAsia="Calibri" w:hAnsi="Times New Roman" w:cs="Times New Roman"/>
          <w:sz w:val="26"/>
          <w:szCs w:val="26"/>
        </w:rPr>
      </w:pPr>
    </w:p>
    <w:p w14:paraId="5F4B6C1F" w14:textId="77777777" w:rsidR="004D2A68" w:rsidRPr="003B05DC" w:rsidRDefault="004D2A68" w:rsidP="00033B1E">
      <w:pPr>
        <w:spacing w:after="0" w:line="240" w:lineRule="auto"/>
        <w:ind w:firstLine="709"/>
        <w:jc w:val="both"/>
        <w:rPr>
          <w:rFonts w:ascii="Times New Roman" w:eastAsia="Calibri" w:hAnsi="Times New Roman" w:cs="Times New Roman"/>
          <w:bCs/>
          <w:sz w:val="26"/>
          <w:szCs w:val="26"/>
        </w:rPr>
      </w:pPr>
      <w:r w:rsidRPr="003B05DC">
        <w:rPr>
          <w:rFonts w:ascii="Times New Roman" w:eastAsia="Calibri" w:hAnsi="Times New Roman" w:cs="Times New Roman"/>
          <w:bCs/>
          <w:sz w:val="26"/>
          <w:szCs w:val="26"/>
        </w:rPr>
        <w:t>6. Необходимые для достижения заявленных целей регулирования организационно-технические, методологические, информационные и иные мероприятия:*</w:t>
      </w:r>
    </w:p>
    <w:p w14:paraId="6B7FC703" w14:textId="77777777" w:rsidR="004D2A68" w:rsidRPr="003B05DC" w:rsidRDefault="004D2A68" w:rsidP="004D2A68">
      <w:pPr>
        <w:spacing w:after="0" w:line="240" w:lineRule="auto"/>
        <w:ind w:firstLine="709"/>
        <w:jc w:val="both"/>
        <w:rPr>
          <w:rFonts w:ascii="Times New Roman" w:eastAsia="Calibri" w:hAnsi="Times New Roman" w:cs="Times New Roman"/>
          <w:b/>
          <w:bCs/>
          <w:sz w:val="26"/>
          <w:szCs w:val="2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1559"/>
        <w:gridCol w:w="1701"/>
        <w:gridCol w:w="1701"/>
        <w:gridCol w:w="1701"/>
      </w:tblGrid>
      <w:tr w:rsidR="004D2A68" w:rsidRPr="004D2A68" w14:paraId="58579DB6" w14:textId="77777777" w:rsidTr="00F73BC3">
        <w:tc>
          <w:tcPr>
            <w:tcW w:w="3005" w:type="dxa"/>
            <w:tcBorders>
              <w:top w:val="single" w:sz="4" w:space="0" w:color="auto"/>
              <w:left w:val="single" w:sz="4" w:space="0" w:color="auto"/>
              <w:bottom w:val="single" w:sz="4" w:space="0" w:color="auto"/>
              <w:right w:val="single" w:sz="4" w:space="0" w:color="auto"/>
            </w:tcBorders>
            <w:hideMark/>
          </w:tcPr>
          <w:p w14:paraId="2002B18E"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Мероприятия, необходимые для достижения целей регулирования</w:t>
            </w:r>
          </w:p>
        </w:tc>
        <w:tc>
          <w:tcPr>
            <w:tcW w:w="1559" w:type="dxa"/>
            <w:tcBorders>
              <w:top w:val="single" w:sz="4" w:space="0" w:color="auto"/>
              <w:left w:val="single" w:sz="4" w:space="0" w:color="auto"/>
              <w:bottom w:val="single" w:sz="4" w:space="0" w:color="auto"/>
              <w:right w:val="single" w:sz="4" w:space="0" w:color="auto"/>
            </w:tcBorders>
            <w:hideMark/>
          </w:tcPr>
          <w:p w14:paraId="22626AFB"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Сроки реализации</w:t>
            </w:r>
          </w:p>
        </w:tc>
        <w:tc>
          <w:tcPr>
            <w:tcW w:w="1701" w:type="dxa"/>
            <w:tcBorders>
              <w:top w:val="single" w:sz="4" w:space="0" w:color="auto"/>
              <w:left w:val="single" w:sz="4" w:space="0" w:color="auto"/>
              <w:bottom w:val="single" w:sz="4" w:space="0" w:color="auto"/>
              <w:right w:val="single" w:sz="4" w:space="0" w:color="auto"/>
            </w:tcBorders>
            <w:hideMark/>
          </w:tcPr>
          <w:p w14:paraId="34AEE338"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Описание ожидаемого результата</w:t>
            </w:r>
          </w:p>
        </w:tc>
        <w:tc>
          <w:tcPr>
            <w:tcW w:w="1701" w:type="dxa"/>
            <w:tcBorders>
              <w:top w:val="single" w:sz="4" w:space="0" w:color="auto"/>
              <w:left w:val="single" w:sz="4" w:space="0" w:color="auto"/>
              <w:bottom w:val="single" w:sz="4" w:space="0" w:color="auto"/>
              <w:right w:val="single" w:sz="4" w:space="0" w:color="auto"/>
            </w:tcBorders>
            <w:hideMark/>
          </w:tcPr>
          <w:p w14:paraId="344FB27D"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Объем финансиро- вания</w:t>
            </w:r>
          </w:p>
        </w:tc>
        <w:tc>
          <w:tcPr>
            <w:tcW w:w="1701" w:type="dxa"/>
            <w:tcBorders>
              <w:top w:val="single" w:sz="4" w:space="0" w:color="auto"/>
              <w:left w:val="single" w:sz="4" w:space="0" w:color="auto"/>
              <w:bottom w:val="single" w:sz="4" w:space="0" w:color="auto"/>
              <w:right w:val="single" w:sz="4" w:space="0" w:color="auto"/>
            </w:tcBorders>
            <w:hideMark/>
          </w:tcPr>
          <w:p w14:paraId="707F2266" w14:textId="77777777" w:rsidR="004D2A68" w:rsidRPr="004D2A68" w:rsidRDefault="004D2A68" w:rsidP="004D2A68">
            <w:pPr>
              <w:spacing w:after="0" w:line="240" w:lineRule="auto"/>
              <w:jc w:val="center"/>
              <w:rPr>
                <w:rFonts w:ascii="Times New Roman" w:eastAsia="Calibri" w:hAnsi="Times New Roman" w:cs="Times New Roman"/>
                <w:b/>
                <w:sz w:val="24"/>
                <w:szCs w:val="24"/>
              </w:rPr>
            </w:pPr>
            <w:r w:rsidRPr="004D2A68">
              <w:rPr>
                <w:rFonts w:ascii="Times New Roman" w:eastAsia="Calibri" w:hAnsi="Times New Roman" w:cs="Times New Roman"/>
                <w:b/>
                <w:sz w:val="24"/>
                <w:szCs w:val="24"/>
              </w:rPr>
              <w:t>Источники финансиро- вания</w:t>
            </w:r>
          </w:p>
        </w:tc>
      </w:tr>
      <w:tr w:rsidR="004D2A68" w:rsidRPr="00BA1154" w14:paraId="1EB8512B" w14:textId="77777777" w:rsidTr="00F73BC3">
        <w:tc>
          <w:tcPr>
            <w:tcW w:w="3005" w:type="dxa"/>
            <w:tcBorders>
              <w:top w:val="single" w:sz="4" w:space="0" w:color="auto"/>
              <w:left w:val="single" w:sz="4" w:space="0" w:color="auto"/>
              <w:bottom w:val="single" w:sz="4" w:space="0" w:color="auto"/>
              <w:right w:val="single" w:sz="4" w:space="0" w:color="auto"/>
            </w:tcBorders>
          </w:tcPr>
          <w:p w14:paraId="344A364B" w14:textId="77777777" w:rsidR="004D2A68" w:rsidRPr="00BA1154" w:rsidRDefault="00D57614" w:rsidP="00BA1154">
            <w:pPr>
              <w:spacing w:after="0" w:line="240" w:lineRule="auto"/>
              <w:rPr>
                <w:rFonts w:ascii="Times New Roman" w:eastAsia="Calibri" w:hAnsi="Times New Roman" w:cs="Times New Roman"/>
                <w:sz w:val="24"/>
                <w:szCs w:val="24"/>
              </w:rPr>
            </w:pPr>
            <w:r w:rsidRPr="00BA1154">
              <w:rPr>
                <w:rFonts w:ascii="Times New Roman" w:eastAsia="Calibri" w:hAnsi="Times New Roman" w:cs="Times New Roman"/>
                <w:sz w:val="24"/>
                <w:szCs w:val="24"/>
              </w:rPr>
              <w:t>Направление писем о возможности участия в мероприятиях по обучению</w:t>
            </w:r>
            <w:r w:rsidR="00BA1154">
              <w:rPr>
                <w:rFonts w:ascii="Times New Roman" w:eastAsia="Calibri" w:hAnsi="Times New Roman" w:cs="Times New Roman"/>
                <w:sz w:val="24"/>
                <w:szCs w:val="24"/>
              </w:rPr>
              <w:t xml:space="preserve"> каждому предприятию, входящему в перечень предприятий оборонно-промышленного комплекса</w:t>
            </w:r>
          </w:p>
        </w:tc>
        <w:tc>
          <w:tcPr>
            <w:tcW w:w="1559" w:type="dxa"/>
            <w:tcBorders>
              <w:top w:val="single" w:sz="4" w:space="0" w:color="auto"/>
              <w:left w:val="single" w:sz="4" w:space="0" w:color="auto"/>
              <w:bottom w:val="single" w:sz="4" w:space="0" w:color="auto"/>
              <w:right w:val="single" w:sz="4" w:space="0" w:color="auto"/>
            </w:tcBorders>
          </w:tcPr>
          <w:p w14:paraId="1E11B9A8" w14:textId="77777777" w:rsidR="004D2A68" w:rsidRPr="00BA1154" w:rsidRDefault="00BA1154" w:rsidP="00BA115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кварта 2023 года</w:t>
            </w:r>
          </w:p>
        </w:tc>
        <w:tc>
          <w:tcPr>
            <w:tcW w:w="1701" w:type="dxa"/>
            <w:tcBorders>
              <w:top w:val="single" w:sz="4" w:space="0" w:color="auto"/>
              <w:left w:val="single" w:sz="4" w:space="0" w:color="auto"/>
              <w:bottom w:val="single" w:sz="4" w:space="0" w:color="auto"/>
              <w:right w:val="single" w:sz="4" w:space="0" w:color="auto"/>
            </w:tcBorders>
          </w:tcPr>
          <w:p w14:paraId="290C36C7" w14:textId="77777777" w:rsidR="004D2A68" w:rsidRPr="00BA1154" w:rsidRDefault="00BA1154" w:rsidP="00BA115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заявок на обучение не менее 6 человек</w:t>
            </w:r>
          </w:p>
        </w:tc>
        <w:tc>
          <w:tcPr>
            <w:tcW w:w="1701" w:type="dxa"/>
            <w:tcBorders>
              <w:top w:val="single" w:sz="4" w:space="0" w:color="auto"/>
              <w:left w:val="single" w:sz="4" w:space="0" w:color="auto"/>
              <w:bottom w:val="single" w:sz="4" w:space="0" w:color="auto"/>
              <w:right w:val="single" w:sz="4" w:space="0" w:color="auto"/>
            </w:tcBorders>
          </w:tcPr>
          <w:p w14:paraId="549E347A" w14:textId="77777777" w:rsidR="004D2A68" w:rsidRPr="00BA1154" w:rsidRDefault="00BA1154" w:rsidP="00BA115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54501166" w14:textId="77777777" w:rsidR="004D2A68" w:rsidRPr="00BA1154" w:rsidRDefault="00BA1154" w:rsidP="00BA115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00EB3AB" w14:textId="77777777" w:rsidR="004D2A68" w:rsidRPr="004D2A68" w:rsidRDefault="004D2A68" w:rsidP="004D2A68">
      <w:pPr>
        <w:spacing w:after="0" w:line="240" w:lineRule="auto"/>
        <w:ind w:firstLine="709"/>
        <w:rPr>
          <w:rFonts w:ascii="Times New Roman" w:eastAsia="Calibri" w:hAnsi="Times New Roman" w:cs="Times New Roman"/>
          <w:b/>
          <w:bCs/>
          <w:sz w:val="28"/>
          <w:szCs w:val="28"/>
        </w:rPr>
      </w:pPr>
    </w:p>
    <w:p w14:paraId="6F0F60D0" w14:textId="77777777" w:rsidR="004D2A68" w:rsidRPr="00033B1E" w:rsidRDefault="004D2A68" w:rsidP="004D2A68">
      <w:pPr>
        <w:spacing w:after="0" w:line="240" w:lineRule="auto"/>
        <w:ind w:firstLine="709"/>
        <w:rPr>
          <w:rFonts w:ascii="Times New Roman" w:eastAsia="Calibri" w:hAnsi="Times New Roman" w:cs="Times New Roman"/>
          <w:bCs/>
          <w:sz w:val="26"/>
          <w:szCs w:val="26"/>
        </w:rPr>
      </w:pPr>
      <w:r w:rsidRPr="00033B1E">
        <w:rPr>
          <w:rFonts w:ascii="Times New Roman" w:eastAsia="Calibri" w:hAnsi="Times New Roman" w:cs="Times New Roman"/>
          <w:bCs/>
          <w:sz w:val="26"/>
          <w:szCs w:val="26"/>
        </w:rPr>
        <w:t>7. Ожидаемые измеримые результаты правового регулирования:*</w:t>
      </w:r>
    </w:p>
    <w:p w14:paraId="3C020685" w14:textId="77777777" w:rsidR="004D2A68" w:rsidRPr="004D2A68" w:rsidRDefault="004D2A68" w:rsidP="004D2A68">
      <w:pPr>
        <w:spacing w:after="0" w:line="240" w:lineRule="auto"/>
        <w:ind w:firstLine="709"/>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8"/>
        <w:gridCol w:w="2688"/>
        <w:gridCol w:w="2376"/>
      </w:tblGrid>
      <w:tr w:rsidR="00033B1E" w:rsidRPr="004D2A68" w14:paraId="69C75560" w14:textId="77777777" w:rsidTr="004C1F17">
        <w:tc>
          <w:tcPr>
            <w:tcW w:w="2093" w:type="dxa"/>
            <w:tcBorders>
              <w:top w:val="single" w:sz="4" w:space="0" w:color="auto"/>
              <w:left w:val="single" w:sz="4" w:space="0" w:color="auto"/>
              <w:bottom w:val="single" w:sz="4" w:space="0" w:color="auto"/>
              <w:right w:val="single" w:sz="4" w:space="0" w:color="auto"/>
            </w:tcBorders>
            <w:shd w:val="clear" w:color="auto" w:fill="auto"/>
            <w:hideMark/>
          </w:tcPr>
          <w:p w14:paraId="34C0F901" w14:textId="77777777" w:rsidR="00033B1E" w:rsidRPr="00033B1E" w:rsidRDefault="00033B1E" w:rsidP="00033B1E">
            <w:pPr>
              <w:spacing w:after="0" w:line="240" w:lineRule="auto"/>
              <w:jc w:val="center"/>
              <w:rPr>
                <w:rFonts w:ascii="Times New Roman" w:eastAsia="Calibri" w:hAnsi="Times New Roman" w:cs="Times New Roman"/>
                <w:b/>
                <w:sz w:val="24"/>
                <w:szCs w:val="24"/>
              </w:rPr>
            </w:pPr>
            <w:r w:rsidRPr="00033B1E">
              <w:rPr>
                <w:rFonts w:ascii="Times New Roman" w:eastAsia="Calibri" w:hAnsi="Times New Roman" w:cs="Times New Roman"/>
                <w:b/>
                <w:sz w:val="24"/>
                <w:szCs w:val="24"/>
              </w:rPr>
              <w:t xml:space="preserve">Ключевые показатели достижения целей, заявленных </w:t>
            </w:r>
            <w:r w:rsidR="002624A4">
              <w:rPr>
                <w:rFonts w:ascii="Times New Roman" w:eastAsia="Calibri" w:hAnsi="Times New Roman" w:cs="Times New Roman"/>
                <w:b/>
                <w:sz w:val="24"/>
                <w:szCs w:val="24"/>
              </w:rPr>
              <w:br/>
            </w:r>
            <w:r w:rsidRPr="00033B1E">
              <w:rPr>
                <w:rFonts w:ascii="Times New Roman" w:eastAsia="Calibri" w:hAnsi="Times New Roman" w:cs="Times New Roman"/>
                <w:b/>
                <w:sz w:val="24"/>
                <w:szCs w:val="24"/>
              </w:rPr>
              <w:t>в предложенном регулировании</w:t>
            </w:r>
          </w:p>
        </w:tc>
        <w:tc>
          <w:tcPr>
            <w:tcW w:w="2698" w:type="dxa"/>
            <w:tcBorders>
              <w:top w:val="single" w:sz="4" w:space="0" w:color="auto"/>
              <w:left w:val="single" w:sz="4" w:space="0" w:color="auto"/>
              <w:bottom w:val="single" w:sz="4" w:space="0" w:color="auto"/>
              <w:right w:val="single" w:sz="4" w:space="0" w:color="auto"/>
            </w:tcBorders>
          </w:tcPr>
          <w:p w14:paraId="6A1D6949" w14:textId="77777777" w:rsidR="00033B1E" w:rsidRPr="00033B1E" w:rsidRDefault="00033B1E" w:rsidP="00033B1E">
            <w:pPr>
              <w:spacing w:after="0" w:line="240" w:lineRule="auto"/>
              <w:jc w:val="center"/>
              <w:rPr>
                <w:rFonts w:ascii="Times New Roman" w:eastAsia="Calibri" w:hAnsi="Times New Roman" w:cs="Times New Roman"/>
                <w:b/>
                <w:sz w:val="24"/>
                <w:szCs w:val="24"/>
              </w:rPr>
            </w:pPr>
            <w:r w:rsidRPr="00033B1E">
              <w:rPr>
                <w:rFonts w:ascii="Times New Roman" w:eastAsia="Calibri" w:hAnsi="Times New Roman" w:cs="Times New Roman"/>
                <w:b/>
                <w:sz w:val="24"/>
                <w:szCs w:val="24"/>
              </w:rPr>
              <w:t>Количественное значение ключевых показателей</w:t>
            </w:r>
          </w:p>
        </w:tc>
        <w:tc>
          <w:tcPr>
            <w:tcW w:w="2688" w:type="dxa"/>
            <w:tcBorders>
              <w:top w:val="single" w:sz="4" w:space="0" w:color="auto"/>
              <w:left w:val="single" w:sz="4" w:space="0" w:color="auto"/>
              <w:bottom w:val="single" w:sz="4" w:space="0" w:color="auto"/>
              <w:right w:val="single" w:sz="4" w:space="0" w:color="auto"/>
            </w:tcBorders>
            <w:shd w:val="clear" w:color="auto" w:fill="auto"/>
            <w:hideMark/>
          </w:tcPr>
          <w:p w14:paraId="055D1221" w14:textId="77777777" w:rsidR="00033B1E" w:rsidRPr="00033B1E" w:rsidRDefault="00033B1E" w:rsidP="00033B1E">
            <w:pPr>
              <w:spacing w:after="0" w:line="240" w:lineRule="auto"/>
              <w:jc w:val="center"/>
              <w:rPr>
                <w:rFonts w:ascii="Times New Roman" w:eastAsia="Calibri" w:hAnsi="Times New Roman" w:cs="Times New Roman"/>
                <w:b/>
                <w:sz w:val="24"/>
                <w:szCs w:val="24"/>
              </w:rPr>
            </w:pPr>
            <w:r w:rsidRPr="00033B1E">
              <w:rPr>
                <w:rFonts w:ascii="Times New Roman" w:eastAsia="Calibri" w:hAnsi="Times New Roman" w:cs="Times New Roman"/>
                <w:b/>
                <w:sz w:val="24"/>
                <w:szCs w:val="24"/>
              </w:rPr>
              <w:t>Методы контроля эффективности достижения целей правового регулирования</w:t>
            </w:r>
          </w:p>
        </w:tc>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E8D3216" w14:textId="77777777" w:rsidR="00033B1E" w:rsidRPr="00033B1E" w:rsidRDefault="00033B1E" w:rsidP="00033B1E">
            <w:pPr>
              <w:spacing w:after="0" w:line="240" w:lineRule="auto"/>
              <w:jc w:val="center"/>
              <w:rPr>
                <w:rFonts w:ascii="Times New Roman" w:eastAsia="Calibri" w:hAnsi="Times New Roman" w:cs="Times New Roman"/>
                <w:b/>
                <w:sz w:val="24"/>
                <w:szCs w:val="24"/>
              </w:rPr>
            </w:pPr>
            <w:r w:rsidRPr="00033B1E">
              <w:rPr>
                <w:rFonts w:ascii="Times New Roman" w:eastAsia="Calibri" w:hAnsi="Times New Roman" w:cs="Times New Roman"/>
                <w:b/>
                <w:sz w:val="24"/>
                <w:szCs w:val="24"/>
              </w:rPr>
              <w:t xml:space="preserve">Срок оценки достижения ключевых показателей </w:t>
            </w:r>
            <w:r>
              <w:rPr>
                <w:rFonts w:ascii="Times New Roman" w:eastAsia="Calibri" w:hAnsi="Times New Roman" w:cs="Times New Roman"/>
                <w:b/>
                <w:sz w:val="24"/>
                <w:szCs w:val="24"/>
              </w:rPr>
              <w:br/>
            </w:r>
            <w:r w:rsidRPr="00033B1E">
              <w:rPr>
                <w:rFonts w:ascii="Times New Roman" w:eastAsia="Calibri" w:hAnsi="Times New Roman" w:cs="Times New Roman"/>
                <w:b/>
                <w:sz w:val="24"/>
                <w:szCs w:val="24"/>
              </w:rPr>
              <w:t xml:space="preserve">(не более </w:t>
            </w:r>
            <w:r>
              <w:rPr>
                <w:rFonts w:ascii="Times New Roman" w:eastAsia="Calibri" w:hAnsi="Times New Roman" w:cs="Times New Roman"/>
                <w:b/>
                <w:sz w:val="24"/>
                <w:szCs w:val="24"/>
              </w:rPr>
              <w:t>5 лет)</w:t>
            </w:r>
          </w:p>
        </w:tc>
      </w:tr>
      <w:tr w:rsidR="00033B1E" w:rsidRPr="002D3724" w14:paraId="6ED6A045" w14:textId="77777777" w:rsidTr="004C1F17">
        <w:tc>
          <w:tcPr>
            <w:tcW w:w="2093" w:type="dxa"/>
            <w:tcBorders>
              <w:top w:val="single" w:sz="4" w:space="0" w:color="auto"/>
              <w:left w:val="single" w:sz="4" w:space="0" w:color="auto"/>
              <w:bottom w:val="single" w:sz="4" w:space="0" w:color="auto"/>
              <w:right w:val="single" w:sz="4" w:space="0" w:color="auto"/>
            </w:tcBorders>
            <w:shd w:val="clear" w:color="auto" w:fill="auto"/>
          </w:tcPr>
          <w:p w14:paraId="1F23267C" w14:textId="77777777" w:rsidR="00033B1E" w:rsidRPr="002D3724" w:rsidRDefault="008D57E4" w:rsidP="008D57E4">
            <w:pPr>
              <w:spacing w:after="0" w:line="240" w:lineRule="auto"/>
              <w:rPr>
                <w:rFonts w:ascii="Times New Roman" w:eastAsia="Calibri" w:hAnsi="Times New Roman" w:cs="Times New Roman"/>
                <w:bCs/>
                <w:sz w:val="24"/>
                <w:szCs w:val="24"/>
                <w:lang w:eastAsia="ru-RU"/>
              </w:rPr>
            </w:pPr>
            <w:r w:rsidRPr="002D3724">
              <w:rPr>
                <w:rFonts w:ascii="Times New Roman" w:eastAsia="Calibri" w:hAnsi="Times New Roman" w:cs="Times New Roman"/>
                <w:bCs/>
                <w:sz w:val="24"/>
                <w:szCs w:val="24"/>
                <w:lang w:eastAsia="ru-RU"/>
              </w:rPr>
              <w:t>Получение заявок от работодателей на участие в отборе</w:t>
            </w:r>
          </w:p>
        </w:tc>
        <w:tc>
          <w:tcPr>
            <w:tcW w:w="2698" w:type="dxa"/>
            <w:tcBorders>
              <w:top w:val="single" w:sz="4" w:space="0" w:color="auto"/>
              <w:left w:val="single" w:sz="4" w:space="0" w:color="auto"/>
              <w:bottom w:val="single" w:sz="4" w:space="0" w:color="auto"/>
              <w:right w:val="single" w:sz="4" w:space="0" w:color="auto"/>
            </w:tcBorders>
          </w:tcPr>
          <w:p w14:paraId="22881806" w14:textId="77777777" w:rsidR="00033B1E" w:rsidRPr="002D3724" w:rsidRDefault="002D3724" w:rsidP="002D3724">
            <w:pPr>
              <w:spacing w:after="0" w:line="240" w:lineRule="auto"/>
              <w:rPr>
                <w:rFonts w:ascii="Times New Roman" w:eastAsia="Calibri" w:hAnsi="Times New Roman" w:cs="Times New Roman"/>
                <w:bCs/>
                <w:sz w:val="24"/>
                <w:szCs w:val="24"/>
                <w:lang w:eastAsia="ru-RU"/>
              </w:rPr>
            </w:pPr>
            <w:r w:rsidRPr="002D3724">
              <w:rPr>
                <w:rFonts w:ascii="Times New Roman" w:eastAsia="Calibri" w:hAnsi="Times New Roman" w:cs="Times New Roman"/>
                <w:bCs/>
                <w:sz w:val="24"/>
                <w:szCs w:val="24"/>
                <w:lang w:eastAsia="ru-RU"/>
              </w:rPr>
              <w:t xml:space="preserve">Заявки на обучение не менее 6 работников </w:t>
            </w:r>
            <w:r w:rsidRPr="002D3724">
              <w:rPr>
                <w:rFonts w:ascii="Times New Roman" w:hAnsi="Times New Roman"/>
                <w:sz w:val="24"/>
                <w:szCs w:val="24"/>
              </w:rPr>
              <w:t xml:space="preserve">предприятий оборонно-промышленного комплекса, </w:t>
            </w:r>
            <w:r w:rsidRPr="002D3724">
              <w:rPr>
                <w:rFonts w:ascii="Times New Roman" w:hAnsi="Times New Roman" w:cs="Times New Roman"/>
                <w:sz w:val="24"/>
                <w:szCs w:val="24"/>
              </w:rPr>
              <w:t xml:space="preserve">а также граждан, обратившихся в органы службы занятости за содействием в поиске подходящей работы </w:t>
            </w:r>
            <w:r w:rsidRPr="002D3724">
              <w:rPr>
                <w:rFonts w:ascii="Times New Roman" w:hAnsi="Times New Roman" w:cs="Times New Roman"/>
                <w:sz w:val="24"/>
                <w:szCs w:val="24"/>
              </w:rPr>
              <w:br/>
              <w:t xml:space="preserve">и заключивших ученический договор с предприятиями </w:t>
            </w:r>
            <w:r w:rsidRPr="002D3724">
              <w:rPr>
                <w:rFonts w:ascii="Times New Roman" w:hAnsi="Times New Roman" w:cs="Times New Roman"/>
                <w:sz w:val="24"/>
                <w:szCs w:val="24"/>
              </w:rPr>
              <w:br/>
              <w:t>оборонно-промышленного комплекса</w:t>
            </w:r>
            <w:r w:rsidRPr="002D3724">
              <w:rPr>
                <w:rFonts w:ascii="Times New Roman" w:eastAsia="Calibri" w:hAnsi="Times New Roman" w:cs="Times New Roman"/>
                <w:bCs/>
                <w:sz w:val="24"/>
                <w:szCs w:val="24"/>
                <w:lang w:eastAsia="ru-RU"/>
              </w:rPr>
              <w:t xml:space="preserve"> </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A0E61C4" w14:textId="77777777" w:rsidR="00033B1E" w:rsidRPr="002D3724" w:rsidRDefault="004C1F17" w:rsidP="004C1F1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Еженедельный мониторинг реализации мероприятий по обучению </w:t>
            </w:r>
            <w:r w:rsidRPr="002D3724">
              <w:rPr>
                <w:rFonts w:ascii="Times New Roman" w:eastAsia="Calibri" w:hAnsi="Times New Roman" w:cs="Times New Roman"/>
                <w:bCs/>
                <w:sz w:val="24"/>
                <w:szCs w:val="24"/>
                <w:lang w:eastAsia="ru-RU"/>
              </w:rPr>
              <w:t xml:space="preserve">работников </w:t>
            </w:r>
            <w:r w:rsidRPr="002D3724">
              <w:rPr>
                <w:rFonts w:ascii="Times New Roman" w:hAnsi="Times New Roman"/>
                <w:sz w:val="24"/>
                <w:szCs w:val="24"/>
              </w:rPr>
              <w:t xml:space="preserve">предприятий оборонно-промышленного комплекса, </w:t>
            </w:r>
            <w:r w:rsidRPr="002D3724">
              <w:rPr>
                <w:rFonts w:ascii="Times New Roman" w:hAnsi="Times New Roman" w:cs="Times New Roman"/>
                <w:sz w:val="24"/>
                <w:szCs w:val="24"/>
              </w:rPr>
              <w:t xml:space="preserve">а также граждан, обратившихся в органы службы занятости за содействием в поиске подходящей работы </w:t>
            </w:r>
            <w:r w:rsidRPr="002D3724">
              <w:rPr>
                <w:rFonts w:ascii="Times New Roman" w:hAnsi="Times New Roman" w:cs="Times New Roman"/>
                <w:sz w:val="24"/>
                <w:szCs w:val="24"/>
              </w:rPr>
              <w:br/>
              <w:t xml:space="preserve">и заключивших ученический договор с предприятиями </w:t>
            </w:r>
            <w:r w:rsidRPr="002D3724">
              <w:rPr>
                <w:rFonts w:ascii="Times New Roman" w:hAnsi="Times New Roman" w:cs="Times New Roman"/>
                <w:sz w:val="24"/>
                <w:szCs w:val="24"/>
              </w:rPr>
              <w:br/>
              <w:t>оборонно-промышленного комплекса</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74C96FE5" w14:textId="77777777" w:rsidR="00033B1E" w:rsidRPr="002D3724" w:rsidRDefault="002D3724" w:rsidP="004C1F17">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декабрь 2023 года</w:t>
            </w:r>
          </w:p>
        </w:tc>
      </w:tr>
    </w:tbl>
    <w:p w14:paraId="3ACF6F7A" w14:textId="77777777" w:rsidR="004D2A68" w:rsidRPr="004D2A68" w:rsidRDefault="004D2A68" w:rsidP="004D2A68">
      <w:pPr>
        <w:spacing w:after="0" w:line="240" w:lineRule="auto"/>
        <w:ind w:firstLine="709"/>
        <w:jc w:val="both"/>
        <w:rPr>
          <w:rFonts w:ascii="Times New Roman" w:eastAsia="Calibri" w:hAnsi="Times New Roman" w:cs="Times New Roman"/>
          <w:b/>
          <w:bCs/>
          <w:sz w:val="28"/>
          <w:szCs w:val="28"/>
        </w:rPr>
      </w:pPr>
    </w:p>
    <w:p w14:paraId="42F47143" w14:textId="1FE13079" w:rsidR="004D2A68" w:rsidRPr="00033B1E" w:rsidRDefault="004D2A68" w:rsidP="004D2A68">
      <w:pPr>
        <w:spacing w:after="0" w:line="240" w:lineRule="auto"/>
        <w:ind w:firstLine="709"/>
        <w:jc w:val="both"/>
        <w:rPr>
          <w:rFonts w:ascii="Times New Roman" w:eastAsia="Calibri" w:hAnsi="Times New Roman" w:cs="Times New Roman"/>
          <w:sz w:val="26"/>
          <w:szCs w:val="26"/>
        </w:rPr>
      </w:pPr>
      <w:r w:rsidRPr="00033B1E">
        <w:rPr>
          <w:rFonts w:ascii="Times New Roman" w:eastAsia="Calibri" w:hAnsi="Times New Roman" w:cs="Times New Roman"/>
          <w:bCs/>
          <w:sz w:val="26"/>
          <w:szCs w:val="26"/>
        </w:rPr>
        <w:t xml:space="preserve">8. Предполагаемая дата вступления в силу проекта нормативного правового акта: </w:t>
      </w:r>
      <w:r w:rsidR="00B958A3">
        <w:rPr>
          <w:rFonts w:ascii="Times New Roman" w:eastAsia="Calibri" w:hAnsi="Times New Roman" w:cs="Times New Roman"/>
          <w:bCs/>
          <w:sz w:val="28"/>
          <w:szCs w:val="28"/>
          <w:u w:val="single"/>
          <w:lang w:val="en-US"/>
        </w:rPr>
        <w:t>II</w:t>
      </w:r>
      <w:r w:rsidR="00FF03B9" w:rsidRPr="00FF03B9">
        <w:rPr>
          <w:rFonts w:ascii="Times New Roman" w:eastAsia="Calibri" w:hAnsi="Times New Roman" w:cs="Times New Roman"/>
          <w:bCs/>
          <w:sz w:val="28"/>
          <w:szCs w:val="28"/>
          <w:u w:val="single"/>
        </w:rPr>
        <w:t xml:space="preserve"> квартал </w:t>
      </w:r>
      <w:r w:rsidRPr="00FF03B9">
        <w:rPr>
          <w:rFonts w:ascii="Times New Roman" w:eastAsia="Calibri" w:hAnsi="Times New Roman" w:cs="Times New Roman"/>
          <w:sz w:val="28"/>
          <w:szCs w:val="28"/>
          <w:u w:val="single"/>
        </w:rPr>
        <w:t>20</w:t>
      </w:r>
      <w:r w:rsidR="00737C24" w:rsidRPr="00FF03B9">
        <w:rPr>
          <w:rFonts w:ascii="Times New Roman" w:eastAsia="Calibri" w:hAnsi="Times New Roman" w:cs="Times New Roman"/>
          <w:sz w:val="28"/>
          <w:szCs w:val="28"/>
          <w:u w:val="single"/>
        </w:rPr>
        <w:t>23</w:t>
      </w:r>
      <w:r w:rsidRPr="00FF03B9">
        <w:rPr>
          <w:rFonts w:ascii="Times New Roman" w:eastAsia="Calibri" w:hAnsi="Times New Roman" w:cs="Times New Roman"/>
          <w:sz w:val="28"/>
          <w:szCs w:val="28"/>
          <w:u w:val="single"/>
        </w:rPr>
        <w:t xml:space="preserve"> г</w:t>
      </w:r>
      <w:r w:rsidR="00FF03B9" w:rsidRPr="00FF03B9">
        <w:rPr>
          <w:rFonts w:ascii="Times New Roman" w:eastAsia="Calibri" w:hAnsi="Times New Roman" w:cs="Times New Roman"/>
          <w:sz w:val="28"/>
          <w:szCs w:val="28"/>
          <w:u w:val="single"/>
        </w:rPr>
        <w:t>ода</w:t>
      </w:r>
      <w:r w:rsidRPr="00033B1E">
        <w:rPr>
          <w:rFonts w:ascii="Times New Roman" w:eastAsia="Calibri" w:hAnsi="Times New Roman" w:cs="Times New Roman"/>
          <w:sz w:val="26"/>
          <w:szCs w:val="26"/>
        </w:rPr>
        <w:t>.</w:t>
      </w:r>
    </w:p>
    <w:p w14:paraId="36A9FE4B" w14:textId="77777777" w:rsidR="00837A16" w:rsidRPr="004D2A68" w:rsidRDefault="00837A16" w:rsidP="00837A16">
      <w:pPr>
        <w:spacing w:after="0" w:line="240" w:lineRule="auto"/>
        <w:ind w:firstLine="709"/>
        <w:jc w:val="both"/>
        <w:rPr>
          <w:rFonts w:ascii="Times New Roman" w:eastAsia="Times New Roman" w:hAnsi="Times New Roman" w:cs="Times New Roman"/>
          <w:sz w:val="28"/>
          <w:szCs w:val="28"/>
          <w:lang w:eastAsia="ru-RU"/>
        </w:rPr>
      </w:pPr>
    </w:p>
    <w:sectPr w:rsidR="00837A16" w:rsidRPr="004D2A68" w:rsidSect="004D2A68">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B47"/>
    <w:rsid w:val="000079E1"/>
    <w:rsid w:val="00007A58"/>
    <w:rsid w:val="00033B1E"/>
    <w:rsid w:val="00050848"/>
    <w:rsid w:val="000529C7"/>
    <w:rsid w:val="00077275"/>
    <w:rsid w:val="000800F1"/>
    <w:rsid w:val="00140840"/>
    <w:rsid w:val="00161C87"/>
    <w:rsid w:val="001B3A90"/>
    <w:rsid w:val="001B6999"/>
    <w:rsid w:val="001E31EC"/>
    <w:rsid w:val="002275EA"/>
    <w:rsid w:val="002624A4"/>
    <w:rsid w:val="0027413D"/>
    <w:rsid w:val="00295141"/>
    <w:rsid w:val="002D3724"/>
    <w:rsid w:val="00306AB0"/>
    <w:rsid w:val="003426C1"/>
    <w:rsid w:val="0038614C"/>
    <w:rsid w:val="00393F41"/>
    <w:rsid w:val="003B05DC"/>
    <w:rsid w:val="003D1E06"/>
    <w:rsid w:val="003D74FE"/>
    <w:rsid w:val="00487D8E"/>
    <w:rsid w:val="004C1F17"/>
    <w:rsid w:val="004D2A68"/>
    <w:rsid w:val="004E7BDB"/>
    <w:rsid w:val="00506CDB"/>
    <w:rsid w:val="0054088C"/>
    <w:rsid w:val="00595655"/>
    <w:rsid w:val="005B26C8"/>
    <w:rsid w:val="005F5880"/>
    <w:rsid w:val="00657A44"/>
    <w:rsid w:val="00737C24"/>
    <w:rsid w:val="00742F45"/>
    <w:rsid w:val="00825C82"/>
    <w:rsid w:val="00837A16"/>
    <w:rsid w:val="008B56AA"/>
    <w:rsid w:val="008D57E4"/>
    <w:rsid w:val="008F20E7"/>
    <w:rsid w:val="0096512F"/>
    <w:rsid w:val="00A448AB"/>
    <w:rsid w:val="00A57519"/>
    <w:rsid w:val="00AB5195"/>
    <w:rsid w:val="00AD5E7C"/>
    <w:rsid w:val="00B54296"/>
    <w:rsid w:val="00B5612E"/>
    <w:rsid w:val="00B625A5"/>
    <w:rsid w:val="00B73F6E"/>
    <w:rsid w:val="00B7709A"/>
    <w:rsid w:val="00B958A3"/>
    <w:rsid w:val="00BA1154"/>
    <w:rsid w:val="00BD5A88"/>
    <w:rsid w:val="00BE1B47"/>
    <w:rsid w:val="00BF05C9"/>
    <w:rsid w:val="00C004D6"/>
    <w:rsid w:val="00C86C35"/>
    <w:rsid w:val="00C9658C"/>
    <w:rsid w:val="00D57614"/>
    <w:rsid w:val="00E41D1B"/>
    <w:rsid w:val="00E536B2"/>
    <w:rsid w:val="00F07D70"/>
    <w:rsid w:val="00F474F4"/>
    <w:rsid w:val="00F60A18"/>
    <w:rsid w:val="00F70574"/>
    <w:rsid w:val="00FD7AC9"/>
    <w:rsid w:val="00FF03B9"/>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F0E7"/>
  <w15:docId w15:val="{659CBB77-3794-4DD6-A5FD-8ABE759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B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B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B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B4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w:basedOn w:val="a"/>
    <w:rsid w:val="008F20E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92446">
      <w:bodyDiv w:val="1"/>
      <w:marLeft w:val="0"/>
      <w:marRight w:val="0"/>
      <w:marTop w:val="0"/>
      <w:marBottom w:val="0"/>
      <w:divBdr>
        <w:top w:val="none" w:sz="0" w:space="0" w:color="auto"/>
        <w:left w:val="none" w:sz="0" w:space="0" w:color="auto"/>
        <w:bottom w:val="none" w:sz="0" w:space="0" w:color="auto"/>
        <w:right w:val="none" w:sz="0" w:space="0" w:color="auto"/>
      </w:divBdr>
    </w:div>
    <w:div w:id="1112821004">
      <w:bodyDiv w:val="1"/>
      <w:marLeft w:val="0"/>
      <w:marRight w:val="0"/>
      <w:marTop w:val="0"/>
      <w:marBottom w:val="0"/>
      <w:divBdr>
        <w:top w:val="none" w:sz="0" w:space="0" w:color="auto"/>
        <w:left w:val="none" w:sz="0" w:space="0" w:color="auto"/>
        <w:bottom w:val="none" w:sz="0" w:space="0" w:color="auto"/>
        <w:right w:val="none" w:sz="0" w:space="0" w:color="auto"/>
      </w:divBdr>
    </w:div>
    <w:div w:id="1115952435">
      <w:bodyDiv w:val="1"/>
      <w:marLeft w:val="0"/>
      <w:marRight w:val="0"/>
      <w:marTop w:val="0"/>
      <w:marBottom w:val="0"/>
      <w:divBdr>
        <w:top w:val="none" w:sz="0" w:space="0" w:color="auto"/>
        <w:left w:val="none" w:sz="0" w:space="0" w:color="auto"/>
        <w:bottom w:val="none" w:sz="0" w:space="0" w:color="auto"/>
        <w:right w:val="none" w:sz="0" w:space="0" w:color="auto"/>
      </w:divBdr>
    </w:div>
    <w:div w:id="17934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9AFB-ABC9-4856-BBFF-A3D0A438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Александр</cp:lastModifiedBy>
  <cp:revision>30</cp:revision>
  <dcterms:created xsi:type="dcterms:W3CDTF">2023-03-30T15:16:00Z</dcterms:created>
  <dcterms:modified xsi:type="dcterms:W3CDTF">2023-04-03T14:06:00Z</dcterms:modified>
</cp:coreProperties>
</file>