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E0590" w14:textId="77777777" w:rsidR="0031438C" w:rsidRPr="00AB5696" w:rsidRDefault="00A34E58" w:rsidP="00F64B87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696">
        <w:rPr>
          <w:rFonts w:ascii="Times New Roman" w:hAnsi="Times New Roman" w:cs="Times New Roman"/>
          <w:b/>
          <w:sz w:val="28"/>
          <w:szCs w:val="28"/>
        </w:rPr>
        <w:t>Расчет стандартных издержек</w:t>
      </w:r>
    </w:p>
    <w:p w14:paraId="491B5E5C" w14:textId="77777777" w:rsidR="00F64B87" w:rsidRDefault="0031438C" w:rsidP="00F64B87">
      <w:pPr>
        <w:pStyle w:val="ConsPlusNormal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B5696">
        <w:rPr>
          <w:rFonts w:ascii="Times New Roman" w:hAnsi="Times New Roman"/>
          <w:b/>
          <w:sz w:val="28"/>
          <w:szCs w:val="28"/>
        </w:rPr>
        <w:t xml:space="preserve">юридических лиц, индивидуальных предпринимателей </w:t>
      </w:r>
    </w:p>
    <w:p w14:paraId="40282740" w14:textId="352E418A" w:rsidR="0031438C" w:rsidRPr="00463058" w:rsidRDefault="00F64B87" w:rsidP="00F64B87">
      <w:pPr>
        <w:pStyle w:val="ConsPlusNormal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463058">
        <w:rPr>
          <w:rFonts w:ascii="Times New Roman" w:hAnsi="Times New Roman"/>
          <w:b/>
          <w:sz w:val="28"/>
          <w:szCs w:val="28"/>
        </w:rPr>
        <w:t xml:space="preserve">выполнение </w:t>
      </w:r>
      <w:r w:rsidR="00463058">
        <w:rPr>
          <w:rFonts w:ascii="Times New Roman" w:hAnsi="Times New Roman" w:cs="Times New Roman"/>
          <w:b/>
          <w:sz w:val="28"/>
          <w:szCs w:val="28"/>
        </w:rPr>
        <w:t>п</w:t>
      </w:r>
      <w:r w:rsidR="00463058" w:rsidRPr="00463058">
        <w:rPr>
          <w:rFonts w:ascii="Times New Roman" w:hAnsi="Times New Roman" w:cs="Times New Roman"/>
          <w:b/>
          <w:sz w:val="28"/>
          <w:szCs w:val="28"/>
        </w:rPr>
        <w:t>остановление Правительства Белгородской области «Об установлении минимального количества специальных рабочих мест для трудоустройства инвалидов»</w:t>
      </w:r>
    </w:p>
    <w:p w14:paraId="5F769618" w14:textId="77777777" w:rsidR="00890159" w:rsidRDefault="00890159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559" w:type="dxa"/>
        <w:tblLayout w:type="fixed"/>
        <w:tblLook w:val="04A0" w:firstRow="1" w:lastRow="0" w:firstColumn="1" w:lastColumn="0" w:noHBand="0" w:noVBand="1"/>
      </w:tblPr>
      <w:tblGrid>
        <w:gridCol w:w="1526"/>
        <w:gridCol w:w="2551"/>
        <w:gridCol w:w="1134"/>
        <w:gridCol w:w="993"/>
        <w:gridCol w:w="1134"/>
        <w:gridCol w:w="567"/>
        <w:gridCol w:w="1842"/>
        <w:gridCol w:w="1701"/>
        <w:gridCol w:w="1560"/>
        <w:gridCol w:w="1134"/>
        <w:gridCol w:w="1417"/>
      </w:tblGrid>
      <w:tr w:rsidR="00F730EC" w14:paraId="68C1FE04" w14:textId="063B28B8" w:rsidTr="00D5381B">
        <w:tc>
          <w:tcPr>
            <w:tcW w:w="1526" w:type="dxa"/>
          </w:tcPr>
          <w:p w14:paraId="2A8C551E" w14:textId="77777777" w:rsidR="002A7F33" w:rsidRPr="00545BD9" w:rsidRDefault="002A7F33" w:rsidP="00A34E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57CDDE4A" w14:textId="77777777" w:rsidR="002A7F33" w:rsidRPr="00545BD9" w:rsidRDefault="002A7F33" w:rsidP="003738B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45BD9">
              <w:rPr>
                <w:rFonts w:ascii="Times New Roman" w:hAnsi="Times New Roman" w:cs="Times New Roman"/>
                <w:b/>
              </w:rPr>
              <w:t>Названия требования</w:t>
            </w:r>
          </w:p>
          <w:p w14:paraId="4208A1E3" w14:textId="77777777" w:rsidR="002A7F33" w:rsidRPr="00545BD9" w:rsidRDefault="002A7F33" w:rsidP="002A7F3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0FD59AB2" w14:textId="77777777" w:rsidR="002A7F33" w:rsidRPr="00545BD9" w:rsidRDefault="002A7F33" w:rsidP="003738B4">
            <w:pPr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545BD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Тип требования</w:t>
            </w:r>
          </w:p>
          <w:p w14:paraId="64AA1672" w14:textId="77777777" w:rsidR="002A7F33" w:rsidRPr="00545BD9" w:rsidRDefault="002A7F33" w:rsidP="00A34E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109C6207" w14:textId="77777777" w:rsidR="002A7F33" w:rsidRPr="00545BD9" w:rsidRDefault="002A7F33" w:rsidP="003738B4">
            <w:pPr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545BD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Раздел требования</w:t>
            </w:r>
          </w:p>
          <w:p w14:paraId="6C2BF63E" w14:textId="77777777" w:rsidR="002A7F33" w:rsidRPr="00545BD9" w:rsidRDefault="002A7F33" w:rsidP="00A34E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D9298C3" w14:textId="5A696555" w:rsidR="002A7F33" w:rsidRPr="00545BD9" w:rsidRDefault="002A7F33" w:rsidP="00A34E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BD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Масштаб: </w:t>
            </w:r>
            <w:r w:rsidRPr="00545B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</w:tcPr>
          <w:p w14:paraId="46C9F7B0" w14:textId="77777777" w:rsidR="002A7F33" w:rsidRPr="00545BD9" w:rsidRDefault="002A7F33" w:rsidP="002A7F33">
            <w:pPr>
              <w:jc w:val="both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545BD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Частота:</w:t>
            </w:r>
          </w:p>
          <w:p w14:paraId="4D300184" w14:textId="5EC8090C" w:rsidR="002A7F33" w:rsidRPr="00545BD9" w:rsidRDefault="002A7F33" w:rsidP="002A7F33">
            <w:pPr>
              <w:rPr>
                <w:rFonts w:ascii="Times New Roman" w:eastAsia="Times New Roman" w:hAnsi="Times New Roman" w:cs="Times New Roman"/>
                <w:i/>
              </w:rPr>
            </w:pPr>
            <w:r w:rsidRPr="00545BD9">
              <w:rPr>
                <w:rFonts w:ascii="Times New Roman" w:eastAsia="Times New Roman" w:hAnsi="Times New Roman" w:cs="Times New Roman"/>
                <w:i/>
              </w:rPr>
              <w:t xml:space="preserve">. </w:t>
            </w:r>
          </w:p>
          <w:p w14:paraId="2BFB74F1" w14:textId="4301DFBA" w:rsidR="002A7F33" w:rsidRPr="00545BD9" w:rsidRDefault="002A7F33" w:rsidP="00A34E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6A15E98D" w14:textId="77777777" w:rsidR="002A7F33" w:rsidRPr="00545BD9" w:rsidRDefault="002A7F33" w:rsidP="002A7F33">
            <w:pPr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545BD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Действия:</w:t>
            </w:r>
          </w:p>
          <w:p w14:paraId="151742EB" w14:textId="77777777" w:rsidR="002A7F33" w:rsidRPr="00545BD9" w:rsidRDefault="002A7F33" w:rsidP="002A7F3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7F06DDF5" w14:textId="3ACD47AD" w:rsidR="002A7F33" w:rsidRPr="00545BD9" w:rsidRDefault="002A7F33" w:rsidP="002A7F33">
            <w:pPr>
              <w:jc w:val="both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545BD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Список приобретений:</w:t>
            </w:r>
            <w:r w:rsidRPr="00545B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14:paraId="31B00F84" w14:textId="77777777" w:rsidR="002A7F33" w:rsidRPr="00545BD9" w:rsidRDefault="002A7F33" w:rsidP="002A7F33">
            <w:pPr>
              <w:ind w:right="884"/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1560" w:type="dxa"/>
          </w:tcPr>
          <w:p w14:paraId="54DF25C4" w14:textId="7E431CBA" w:rsidR="002A7F33" w:rsidRPr="00545BD9" w:rsidRDefault="002A7F33" w:rsidP="002A7F33">
            <w:pPr>
              <w:jc w:val="both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545BD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Среднемесячная заработная плата по Белгородской области</w:t>
            </w:r>
          </w:p>
          <w:p w14:paraId="0FB8BD87" w14:textId="77777777" w:rsidR="002A7F33" w:rsidRPr="00545BD9" w:rsidRDefault="002A7F33" w:rsidP="002A7F33">
            <w:pPr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14:paraId="1814BA16" w14:textId="77777777" w:rsidR="002A7F33" w:rsidRPr="00545BD9" w:rsidRDefault="002A7F33" w:rsidP="002A7F33">
            <w:pPr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14:paraId="02176B37" w14:textId="77777777" w:rsidR="002A7F33" w:rsidRPr="00545BD9" w:rsidRDefault="002A7F33" w:rsidP="002A7F33">
            <w:pPr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</w:tcPr>
          <w:p w14:paraId="6639A34C" w14:textId="64BD262F" w:rsidR="002A7F33" w:rsidRPr="00545BD9" w:rsidRDefault="002A7F33" w:rsidP="002A7F3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45BD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Средняя стоимость часа работы: </w:t>
            </w:r>
          </w:p>
          <w:p w14:paraId="29D3B506" w14:textId="77777777" w:rsidR="002A7F33" w:rsidRPr="00545BD9" w:rsidRDefault="002A7F33" w:rsidP="002A7F33">
            <w:pPr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</w:tcPr>
          <w:p w14:paraId="2695BC7D" w14:textId="44A974B7" w:rsidR="002A7F33" w:rsidRPr="00545BD9" w:rsidRDefault="002A7F33" w:rsidP="002A7F33">
            <w:pPr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545BD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Общая стоимость требования: </w:t>
            </w:r>
          </w:p>
        </w:tc>
      </w:tr>
      <w:tr w:rsidR="00F730EC" w14:paraId="01C97290" w14:textId="596CD03D" w:rsidTr="00D5381B">
        <w:tc>
          <w:tcPr>
            <w:tcW w:w="1526" w:type="dxa"/>
          </w:tcPr>
          <w:p w14:paraId="753ACFB1" w14:textId="59C2D6F4" w:rsidR="002A7F33" w:rsidRPr="00545BD9" w:rsidRDefault="00545BD9" w:rsidP="00A34E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4F3C">
              <w:rPr>
                <w:rFonts w:ascii="Times New Roman" w:hAnsi="Times New Roman" w:cs="Times New Roman"/>
                <w:u w:val="single"/>
                <w:shd w:val="clear" w:color="auto" w:fill="FFFFFF"/>
              </w:rPr>
              <w:t>Субъекты предпринимательской и инвестиционной деятельности</w:t>
            </w:r>
            <w:r>
              <w:rPr>
                <w:rFonts w:ascii="Times New Roman" w:hAnsi="Times New Roman" w:cs="Times New Roman"/>
                <w:u w:val="single"/>
                <w:shd w:val="clear" w:color="auto" w:fill="FFFFFF"/>
              </w:rPr>
              <w:t>, с принятием нормативно-правого акта, освобождённые от обязанности</w:t>
            </w:r>
            <w:r w:rsidR="00D04F3C">
              <w:rPr>
                <w:rFonts w:ascii="Times New Roman" w:hAnsi="Times New Roman" w:cs="Times New Roman"/>
                <w:u w:val="single"/>
                <w:shd w:val="clear" w:color="auto" w:fill="FFFFFF"/>
              </w:rPr>
              <w:t xml:space="preserve"> иметь специальные рабочие места для инвалидов</w:t>
            </w:r>
            <w:r>
              <w:rPr>
                <w:rFonts w:ascii="Times New Roman" w:hAnsi="Times New Roman" w:cs="Times New Roman"/>
                <w:u w:val="single"/>
                <w:shd w:val="clear" w:color="auto" w:fill="FFFFFF"/>
              </w:rPr>
              <w:t xml:space="preserve">  </w:t>
            </w:r>
          </w:p>
        </w:tc>
        <w:tc>
          <w:tcPr>
            <w:tcW w:w="2551" w:type="dxa"/>
          </w:tcPr>
          <w:p w14:paraId="18614FF6" w14:textId="67A62FB9" w:rsidR="002A7F33" w:rsidRPr="00B47A76" w:rsidRDefault="00D04F3C" w:rsidP="003738B4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47A76">
              <w:rPr>
                <w:rFonts w:ascii="Times New Roman" w:hAnsi="Times New Roman"/>
                <w:i/>
                <w:sz w:val="24"/>
                <w:szCs w:val="24"/>
              </w:rPr>
              <w:t xml:space="preserve">Исключены основания для создания специальных рабочих мест для работодателей,  у которых среднесписочная численность меньше 100 человек. При этом из среднесписочной численности  вычитаются работники, </w:t>
            </w:r>
            <w:r w:rsidRPr="00B47A7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47A7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условия </w:t>
            </w:r>
            <w:proofErr w:type="gramStart"/>
            <w:r w:rsidRPr="00B47A7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труда</w:t>
            </w:r>
            <w:proofErr w:type="gramEnd"/>
            <w:r w:rsidRPr="00B47A7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на рабочих местах которых отнесены к вредным и (или) опасным условиям труда по результатам оценки условий труда.</w:t>
            </w:r>
          </w:p>
          <w:p w14:paraId="4488EA19" w14:textId="77777777" w:rsidR="002A7F33" w:rsidRPr="00B47A76" w:rsidRDefault="002A7F33" w:rsidP="002A7F33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D7F598" w14:textId="77777777" w:rsidR="00D5381B" w:rsidRPr="00B47A76" w:rsidRDefault="00D5381B" w:rsidP="00D5381B">
            <w:pPr>
              <w:jc w:val="both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B47A76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Создание специального рабочего места.</w:t>
            </w:r>
          </w:p>
          <w:p w14:paraId="73173A21" w14:textId="14799017" w:rsidR="002A7F33" w:rsidRPr="00B47A76" w:rsidRDefault="002A7F33" w:rsidP="002A7F33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</w:pPr>
          </w:p>
          <w:p w14:paraId="6C3EBD3F" w14:textId="77777777" w:rsidR="002A7F33" w:rsidRPr="00B47A76" w:rsidRDefault="002A7F33" w:rsidP="00A34E5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</w:tcPr>
          <w:p w14:paraId="6C67D75D" w14:textId="77777777" w:rsidR="00D04F3C" w:rsidRPr="00B47A76" w:rsidRDefault="00D04F3C" w:rsidP="00D04F3C">
            <w:pPr>
              <w:jc w:val="both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B47A76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Содержательное.</w:t>
            </w:r>
          </w:p>
          <w:p w14:paraId="3DEF1525" w14:textId="41CB4157" w:rsidR="002A7F33" w:rsidRPr="00B47A76" w:rsidRDefault="002A7F33" w:rsidP="00D04F3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</w:tcPr>
          <w:p w14:paraId="180AFEA4" w14:textId="39E89BC0" w:rsidR="002A7F33" w:rsidRPr="00B47A76" w:rsidRDefault="00D5381B" w:rsidP="00D04F3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  <w:r w:rsidR="00B47A76" w:rsidRPr="00B47A76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67" w:type="dxa"/>
          </w:tcPr>
          <w:p w14:paraId="78D79704" w14:textId="224EA186" w:rsidR="002A7F33" w:rsidRPr="00B47A76" w:rsidRDefault="00B47A76" w:rsidP="00A34E5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-</w:t>
            </w:r>
          </w:p>
        </w:tc>
        <w:tc>
          <w:tcPr>
            <w:tcW w:w="1842" w:type="dxa"/>
          </w:tcPr>
          <w:p w14:paraId="7580B880" w14:textId="77777777" w:rsidR="002A7F33" w:rsidRPr="00545BD9" w:rsidRDefault="002A7F33" w:rsidP="002A7F33">
            <w:pPr>
              <w:jc w:val="both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545BD9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Выделение и создание рабочего места, поиск и приобретение необходимого оборудования, адаптация основного и вспомогательного оборудования - 10 чел./час;</w:t>
            </w:r>
          </w:p>
          <w:p w14:paraId="6632F59E" w14:textId="77777777" w:rsidR="002A7F33" w:rsidRPr="00545BD9" w:rsidRDefault="002A7F33" w:rsidP="002A7F33">
            <w:pPr>
              <w:jc w:val="both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545BD9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Приобретение оснащения, приспособлений для оборудования одного специального рабочего места – 70,0 тысяч рублей.</w:t>
            </w:r>
          </w:p>
          <w:p w14:paraId="4A63D938" w14:textId="77777777" w:rsidR="002A7F33" w:rsidRDefault="002A7F33" w:rsidP="00A34E5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6834DA" w14:textId="77777777" w:rsidR="00D5381B" w:rsidRPr="00545BD9" w:rsidRDefault="00D5381B" w:rsidP="00A34E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7AB0DEA4" w14:textId="70438638" w:rsidR="002A7F33" w:rsidRPr="00545BD9" w:rsidRDefault="002A7F33" w:rsidP="002A7F33">
            <w:pPr>
              <w:jc w:val="both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545BD9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техническое и организационное оснащение  специального рабочего места для инвалида, дополнительное оснащение                    и обеспечение техническими приспособлениями с учетом индивидуальных возможностей инвалидов</w:t>
            </w:r>
          </w:p>
        </w:tc>
        <w:tc>
          <w:tcPr>
            <w:tcW w:w="1560" w:type="dxa"/>
          </w:tcPr>
          <w:p w14:paraId="51690419" w14:textId="48642F81" w:rsidR="002A7F33" w:rsidRPr="00545BD9" w:rsidRDefault="002A7F33" w:rsidP="002A7F33">
            <w:pPr>
              <w:jc w:val="both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545BD9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48681 рубль (по данным Росстата за январь 2023 года).</w:t>
            </w:r>
          </w:p>
        </w:tc>
        <w:tc>
          <w:tcPr>
            <w:tcW w:w="1134" w:type="dxa"/>
          </w:tcPr>
          <w:p w14:paraId="26D9C056" w14:textId="476EBA68" w:rsidR="002A7F33" w:rsidRPr="00545BD9" w:rsidRDefault="002A7F33" w:rsidP="002A7F33">
            <w:pPr>
              <w:jc w:val="both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545BD9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276,6 рублей.</w:t>
            </w:r>
            <w:r w:rsidRPr="00545BD9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</w:tcPr>
          <w:p w14:paraId="33EF703D" w14:textId="39A545F5" w:rsidR="002A7F33" w:rsidRPr="00545BD9" w:rsidRDefault="00F730EC" w:rsidP="002A7F33">
            <w:pPr>
              <w:jc w:val="both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hd w:val="clear" w:color="auto" w:fill="FFFFFF"/>
              </w:rPr>
              <w:t>1</w:t>
            </w:r>
            <w:r w:rsidR="00D5381B">
              <w:rPr>
                <w:rFonts w:ascii="Times New Roman" w:hAnsi="Times New Roman" w:cs="Times New Roman"/>
                <w:i/>
                <w:shd w:val="clear" w:color="auto" w:fill="FFFFFF"/>
              </w:rPr>
              <w:t>46 598</w:t>
            </w:r>
            <w:r>
              <w:rPr>
                <w:rFonts w:ascii="Times New Roman" w:hAnsi="Times New Roman" w:cs="Times New Roman"/>
                <w:i/>
                <w:shd w:val="clear" w:color="auto" w:fill="FFFFFF"/>
              </w:rPr>
              <w:t>,0</w:t>
            </w:r>
            <w:r w:rsidR="002A7F33" w:rsidRPr="00545BD9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руб.+(</w:t>
            </w:r>
            <w:r>
              <w:rPr>
                <w:rFonts w:ascii="Times New Roman" w:hAnsi="Times New Roman" w:cs="Times New Roman"/>
                <w:i/>
                <w:shd w:val="clear" w:color="auto" w:fill="FFFFFF"/>
              </w:rPr>
              <w:t>3 </w:t>
            </w:r>
            <w:r w:rsidR="00D5381B">
              <w:rPr>
                <w:rFonts w:ascii="Times New Roman" w:hAnsi="Times New Roman" w:cs="Times New Roman"/>
                <w:i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i/>
                <w:shd w:val="clear" w:color="auto" w:fill="FFFFFF"/>
              </w:rPr>
              <w:t>10 000,0</w:t>
            </w:r>
            <w:r w:rsidR="002A7F33" w:rsidRPr="00545BD9">
              <w:rPr>
                <w:rFonts w:ascii="Times New Roman" w:hAnsi="Times New Roman" w:cs="Times New Roman"/>
                <w:i/>
                <w:shd w:val="clear" w:color="auto" w:fill="FFFFFF"/>
              </w:rPr>
              <w:t>руб.)=</w:t>
            </w:r>
            <w:r>
              <w:rPr>
                <w:rFonts w:ascii="Times New Roman" w:hAnsi="Times New Roman" w:cs="Times New Roman"/>
                <w:i/>
                <w:shd w:val="clear" w:color="auto" w:fill="FFFFFF"/>
              </w:rPr>
              <w:t>3</w:t>
            </w:r>
            <w:r w:rsidR="00D5381B">
              <w:rPr>
                <w:rFonts w:ascii="Times New Roman" w:hAnsi="Times New Roman" w:cs="Times New Roman"/>
                <w:i/>
                <w:shd w:val="clear" w:color="auto" w:fill="FFFFFF"/>
              </w:rPr>
              <w:t> 856 598</w:t>
            </w:r>
            <w:r>
              <w:rPr>
                <w:rFonts w:ascii="Times New Roman" w:hAnsi="Times New Roman" w:cs="Times New Roman"/>
                <w:i/>
                <w:shd w:val="clear" w:color="auto" w:fill="FFFFFF"/>
              </w:rPr>
              <w:t>,0</w:t>
            </w:r>
            <w:r w:rsidR="002A7F33" w:rsidRPr="00545BD9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руб.</w:t>
            </w:r>
          </w:p>
          <w:p w14:paraId="03B1B340" w14:textId="77777777" w:rsidR="002A7F33" w:rsidRPr="00545BD9" w:rsidRDefault="002A7F33" w:rsidP="002A7F33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E7DA347" w14:textId="77777777" w:rsidR="002A7F33" w:rsidRPr="00545BD9" w:rsidRDefault="002A7F33" w:rsidP="002A7F33">
            <w:pPr>
              <w:jc w:val="both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</w:p>
        </w:tc>
      </w:tr>
      <w:tr w:rsidR="00F730EC" w14:paraId="4935597C" w14:textId="74EDC2F1" w:rsidTr="00D5381B">
        <w:tc>
          <w:tcPr>
            <w:tcW w:w="1526" w:type="dxa"/>
          </w:tcPr>
          <w:p w14:paraId="283CA667" w14:textId="7D292BE0" w:rsidR="00545BD9" w:rsidRPr="00545BD9" w:rsidRDefault="00545BD9" w:rsidP="00A34E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4F3C">
              <w:rPr>
                <w:rFonts w:ascii="Times New Roman" w:hAnsi="Times New Roman" w:cs="Times New Roman"/>
                <w:u w:val="single"/>
                <w:shd w:val="clear" w:color="auto" w:fill="FFFFFF"/>
              </w:rPr>
              <w:lastRenderedPageBreak/>
              <w:t>Субъекты предпринимательской и инвестиционной деятельнос</w:t>
            </w:r>
            <w:r w:rsidR="00D04F3C" w:rsidRPr="00D04F3C">
              <w:rPr>
                <w:rFonts w:ascii="Times New Roman" w:hAnsi="Times New Roman" w:cs="Times New Roman"/>
                <w:u w:val="single"/>
                <w:shd w:val="clear" w:color="auto" w:fill="FFFFFF"/>
              </w:rPr>
              <w:t>ти</w:t>
            </w:r>
            <w:r w:rsidR="00D04F3C">
              <w:rPr>
                <w:rFonts w:ascii="Times New Roman" w:hAnsi="Times New Roman" w:cs="Times New Roman"/>
                <w:u w:val="single"/>
                <w:shd w:val="clear" w:color="auto" w:fill="FFFFFF"/>
              </w:rPr>
              <w:t>, для которых увеличивается количество специальных рабочих мест</w:t>
            </w:r>
          </w:p>
        </w:tc>
        <w:tc>
          <w:tcPr>
            <w:tcW w:w="2551" w:type="dxa"/>
          </w:tcPr>
          <w:p w14:paraId="079F603F" w14:textId="77777777" w:rsidR="00545BD9" w:rsidRPr="00B47A76" w:rsidRDefault="00545BD9" w:rsidP="006319F5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47A7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Выделение, создание специальных рабочих мест для трудоустройства инвалидов юридическими лицами, индивидуальными предпринимателями, осуществляющими свою деятельность на территории Белгородской области,  </w:t>
            </w:r>
            <w:r w:rsidRPr="00B47A76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                              с численностью работников  свыше 3000 и с численностью работников свыше 5000 </w:t>
            </w:r>
          </w:p>
          <w:p w14:paraId="600C2CC9" w14:textId="77777777" w:rsidR="00545BD9" w:rsidRPr="00B47A76" w:rsidRDefault="00545BD9" w:rsidP="00A34E5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</w:tcPr>
          <w:p w14:paraId="083BFFA5" w14:textId="77777777" w:rsidR="00545BD9" w:rsidRPr="00B47A76" w:rsidRDefault="00545BD9" w:rsidP="006319F5">
            <w:pPr>
              <w:jc w:val="both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B47A76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Создание специального рабочего места.</w:t>
            </w:r>
          </w:p>
          <w:p w14:paraId="00CB1D9C" w14:textId="77777777" w:rsidR="00545BD9" w:rsidRPr="00B47A76" w:rsidRDefault="00545BD9" w:rsidP="006319F5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</w:pPr>
          </w:p>
          <w:p w14:paraId="39C877B7" w14:textId="53899454" w:rsidR="00545BD9" w:rsidRPr="00B47A76" w:rsidRDefault="00545BD9" w:rsidP="00A34E5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</w:tcPr>
          <w:p w14:paraId="0B3B93C9" w14:textId="77777777" w:rsidR="00545BD9" w:rsidRPr="00B47A76" w:rsidRDefault="00545BD9" w:rsidP="006319F5">
            <w:pPr>
              <w:jc w:val="both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B47A76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Содержательное.</w:t>
            </w:r>
          </w:p>
          <w:p w14:paraId="5AA57E19" w14:textId="77777777" w:rsidR="00545BD9" w:rsidRPr="00B47A76" w:rsidRDefault="00545BD9" w:rsidP="00A34E5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</w:tcPr>
          <w:p w14:paraId="07A13CA6" w14:textId="7AD842E8" w:rsidR="00545BD9" w:rsidRPr="00B47A76" w:rsidRDefault="00545BD9" w:rsidP="006319F5">
            <w:pPr>
              <w:jc w:val="both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B47A76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11 юридических лиц (7 работодателей</w:t>
            </w:r>
            <w:r w:rsidRPr="00B47A76">
              <w:rPr>
                <w:rFonts w:ascii="Times New Roman" w:eastAsia="Calibri" w:hAnsi="Times New Roman" w:cs="Times New Roman"/>
                <w:i/>
              </w:rPr>
              <w:t xml:space="preserve"> с численностью работников  свыше 3000, 4 работодателей с численностью работников свыше 5000</w:t>
            </w:r>
            <w:r w:rsidRPr="00B47A76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),</w:t>
            </w:r>
            <w:r w:rsidR="00804E38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30</w:t>
            </w:r>
            <w:r w:rsidRPr="00B47A76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специальных рабочих мест</w:t>
            </w:r>
            <w:r w:rsidR="00822DD5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="00804E38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дополнительно будут созданы</w:t>
            </w:r>
            <w:r w:rsidRPr="00B47A76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)</w:t>
            </w:r>
          </w:p>
          <w:p w14:paraId="19E35E06" w14:textId="77777777" w:rsidR="00545BD9" w:rsidRPr="00B47A76" w:rsidRDefault="00545BD9" w:rsidP="00A34E5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14:paraId="60958B00" w14:textId="4FA054E1" w:rsidR="00545BD9" w:rsidRPr="00B47A76" w:rsidRDefault="00545BD9" w:rsidP="00A34E5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B47A76">
              <w:rPr>
                <w:rFonts w:ascii="Times New Roman" w:eastAsia="Times New Roman" w:hAnsi="Times New Roman" w:cs="Times New Roman"/>
                <w:i/>
              </w:rPr>
              <w:t>Единоразово</w:t>
            </w:r>
            <w:proofErr w:type="spellEnd"/>
          </w:p>
        </w:tc>
        <w:tc>
          <w:tcPr>
            <w:tcW w:w="1842" w:type="dxa"/>
          </w:tcPr>
          <w:p w14:paraId="54E51025" w14:textId="77777777" w:rsidR="00545BD9" w:rsidRPr="00545BD9" w:rsidRDefault="00545BD9" w:rsidP="006319F5">
            <w:pPr>
              <w:jc w:val="both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545BD9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Выделение и создание рабочего места, поиск и приобретение необходимого оборудования, адаптация основного и вспомогательного оборудования - 10 чел./час;</w:t>
            </w:r>
          </w:p>
          <w:p w14:paraId="72A939D9" w14:textId="77777777" w:rsidR="00545BD9" w:rsidRPr="00545BD9" w:rsidRDefault="00545BD9" w:rsidP="006319F5">
            <w:pPr>
              <w:jc w:val="both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545BD9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Приобретение оснащения, приспособлений для оборудования одного специального рабочего места – 70,0 тысяч рублей.</w:t>
            </w:r>
          </w:p>
          <w:p w14:paraId="7339910E" w14:textId="77777777" w:rsidR="00545BD9" w:rsidRPr="00545BD9" w:rsidRDefault="00545BD9" w:rsidP="00A34E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429AD6F5" w14:textId="611D34F0" w:rsidR="00545BD9" w:rsidRPr="00545BD9" w:rsidRDefault="00545BD9" w:rsidP="00A34E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BD9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техническое и организационное оснащение  специального рабочего места для инвалида, дополнительное оснащение                    и обеспечение техническими приспособлениями с учетом индивидуальных возможностей инвалидов</w:t>
            </w:r>
          </w:p>
        </w:tc>
        <w:tc>
          <w:tcPr>
            <w:tcW w:w="1560" w:type="dxa"/>
          </w:tcPr>
          <w:p w14:paraId="5948E7B6" w14:textId="3884C5D0" w:rsidR="00545BD9" w:rsidRPr="00545BD9" w:rsidRDefault="00545BD9" w:rsidP="00A34E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BD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: </w:t>
            </w:r>
            <w:r w:rsidRPr="00545BD9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48681 рубль (по данным Росстата за январь 2023 года).</w:t>
            </w:r>
          </w:p>
        </w:tc>
        <w:tc>
          <w:tcPr>
            <w:tcW w:w="1134" w:type="dxa"/>
          </w:tcPr>
          <w:p w14:paraId="481B6CB7" w14:textId="58A5823F" w:rsidR="00545BD9" w:rsidRPr="00545BD9" w:rsidRDefault="00545BD9" w:rsidP="00A34E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BD9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276,6 рублей.</w:t>
            </w:r>
            <w:r w:rsidRPr="00545BD9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</w:tcPr>
          <w:p w14:paraId="608281E0" w14:textId="4836DF6F" w:rsidR="00545BD9" w:rsidRPr="00545BD9" w:rsidRDefault="00804E38" w:rsidP="006319F5">
            <w:pPr>
              <w:jc w:val="both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hd w:val="clear" w:color="auto" w:fill="FFFFFF"/>
              </w:rPr>
              <w:t>82 980</w:t>
            </w:r>
            <w:r w:rsidR="00F730EC">
              <w:rPr>
                <w:rFonts w:ascii="Times New Roman" w:hAnsi="Times New Roman" w:cs="Times New Roman"/>
                <w:i/>
                <w:shd w:val="clear" w:color="auto" w:fill="FFFFFF"/>
              </w:rPr>
              <w:t>,0</w:t>
            </w:r>
            <w:r w:rsidR="00545BD9" w:rsidRPr="00545BD9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руб.+(</w:t>
            </w:r>
            <w:r>
              <w:rPr>
                <w:rFonts w:ascii="Times New Roman" w:hAnsi="Times New Roman" w:cs="Times New Roman"/>
                <w:i/>
                <w:shd w:val="clear" w:color="auto" w:fill="FFFFFF"/>
              </w:rPr>
              <w:t>2 1</w:t>
            </w:r>
            <w:r w:rsidR="00F730EC">
              <w:rPr>
                <w:rFonts w:ascii="Times New Roman" w:hAnsi="Times New Roman" w:cs="Times New Roman"/>
                <w:i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i/>
                <w:shd w:val="clear" w:color="auto" w:fill="FFFFFF"/>
              </w:rPr>
              <w:t>0</w:t>
            </w:r>
            <w:r w:rsidR="00F730EC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000</w:t>
            </w:r>
            <w:r w:rsidR="00545BD9" w:rsidRPr="00545BD9">
              <w:rPr>
                <w:rFonts w:ascii="Times New Roman" w:hAnsi="Times New Roman" w:cs="Times New Roman"/>
                <w:i/>
                <w:shd w:val="clear" w:color="auto" w:fill="FFFFFF"/>
              </w:rPr>
              <w:t>,0 руб.)=</w:t>
            </w:r>
            <w:r>
              <w:rPr>
                <w:rFonts w:ascii="Times New Roman" w:hAnsi="Times New Roman" w:cs="Times New Roman"/>
                <w:i/>
                <w:shd w:val="clear" w:color="auto" w:fill="FFFFFF"/>
              </w:rPr>
              <w:t>2 182 980</w:t>
            </w:r>
            <w:r w:rsidR="00545BD9" w:rsidRPr="00545BD9">
              <w:rPr>
                <w:rFonts w:ascii="Times New Roman" w:hAnsi="Times New Roman" w:cs="Times New Roman"/>
                <w:i/>
                <w:shd w:val="clear" w:color="auto" w:fill="FFFFFF"/>
              </w:rPr>
              <w:t>,0 руб.</w:t>
            </w:r>
          </w:p>
          <w:p w14:paraId="09BD6A29" w14:textId="77777777" w:rsidR="00545BD9" w:rsidRPr="00545BD9" w:rsidRDefault="00545BD9" w:rsidP="006319F5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05C83D2" w14:textId="77777777" w:rsidR="00545BD9" w:rsidRPr="00545BD9" w:rsidRDefault="00545BD9" w:rsidP="00A34E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C5290BC" w14:textId="77777777" w:rsidR="002A7F33" w:rsidRPr="00463058" w:rsidRDefault="002A7F33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01EA20" w14:textId="77777777" w:rsidR="002F7458" w:rsidRDefault="002F7458" w:rsidP="00463058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E601F16" w14:textId="77777777" w:rsidR="00A276D0" w:rsidRDefault="00A276D0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sectPr w:rsidR="00A276D0" w:rsidSect="002A7F33">
      <w:pgSz w:w="16838" w:h="11906" w:orient="landscape"/>
      <w:pgMar w:top="707" w:right="56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41"/>
    <w:rsid w:val="000208B5"/>
    <w:rsid w:val="00055A5C"/>
    <w:rsid w:val="00056284"/>
    <w:rsid w:val="0006354B"/>
    <w:rsid w:val="00086DA1"/>
    <w:rsid w:val="00105AC6"/>
    <w:rsid w:val="00125378"/>
    <w:rsid w:val="00137792"/>
    <w:rsid w:val="00171FC0"/>
    <w:rsid w:val="001768F1"/>
    <w:rsid w:val="001D078A"/>
    <w:rsid w:val="002A7F33"/>
    <w:rsid w:val="002E073A"/>
    <w:rsid w:val="002E3627"/>
    <w:rsid w:val="002F7458"/>
    <w:rsid w:val="0031438C"/>
    <w:rsid w:val="00325949"/>
    <w:rsid w:val="00331D76"/>
    <w:rsid w:val="00364B8E"/>
    <w:rsid w:val="003B3CF9"/>
    <w:rsid w:val="00463058"/>
    <w:rsid w:val="00490CF8"/>
    <w:rsid w:val="00545BD9"/>
    <w:rsid w:val="00581847"/>
    <w:rsid w:val="005E68F3"/>
    <w:rsid w:val="006347BF"/>
    <w:rsid w:val="00651DED"/>
    <w:rsid w:val="00667B6B"/>
    <w:rsid w:val="0067095A"/>
    <w:rsid w:val="00682041"/>
    <w:rsid w:val="006A667A"/>
    <w:rsid w:val="006C6B2D"/>
    <w:rsid w:val="00714FC4"/>
    <w:rsid w:val="00727F1D"/>
    <w:rsid w:val="00745C5B"/>
    <w:rsid w:val="00750D84"/>
    <w:rsid w:val="00790001"/>
    <w:rsid w:val="007C0AFA"/>
    <w:rsid w:val="00804E38"/>
    <w:rsid w:val="00822DD5"/>
    <w:rsid w:val="008562B4"/>
    <w:rsid w:val="00890159"/>
    <w:rsid w:val="0089515D"/>
    <w:rsid w:val="008C7BC7"/>
    <w:rsid w:val="008F7CAA"/>
    <w:rsid w:val="0090315F"/>
    <w:rsid w:val="009116F4"/>
    <w:rsid w:val="009357A7"/>
    <w:rsid w:val="009C2BD7"/>
    <w:rsid w:val="00A276D0"/>
    <w:rsid w:val="00A34E58"/>
    <w:rsid w:val="00A500A9"/>
    <w:rsid w:val="00A57CAB"/>
    <w:rsid w:val="00AB5696"/>
    <w:rsid w:val="00B02B9A"/>
    <w:rsid w:val="00B4397C"/>
    <w:rsid w:val="00B47A76"/>
    <w:rsid w:val="00B50CA2"/>
    <w:rsid w:val="00B56881"/>
    <w:rsid w:val="00B93478"/>
    <w:rsid w:val="00BC352E"/>
    <w:rsid w:val="00BC73D4"/>
    <w:rsid w:val="00C01F7C"/>
    <w:rsid w:val="00C050FF"/>
    <w:rsid w:val="00C142BD"/>
    <w:rsid w:val="00C57BD3"/>
    <w:rsid w:val="00C75D04"/>
    <w:rsid w:val="00C771C8"/>
    <w:rsid w:val="00CC15DB"/>
    <w:rsid w:val="00CD5F6F"/>
    <w:rsid w:val="00D04F3C"/>
    <w:rsid w:val="00D141FB"/>
    <w:rsid w:val="00D5381B"/>
    <w:rsid w:val="00DC4194"/>
    <w:rsid w:val="00E00F4C"/>
    <w:rsid w:val="00E05BA8"/>
    <w:rsid w:val="00E8700F"/>
    <w:rsid w:val="00E907BE"/>
    <w:rsid w:val="00ED4739"/>
    <w:rsid w:val="00F64B87"/>
    <w:rsid w:val="00F730EC"/>
    <w:rsid w:val="00FC68C8"/>
    <w:rsid w:val="00FE3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6E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15F"/>
    <w:pPr>
      <w:ind w:left="720"/>
      <w:contextualSpacing/>
    </w:pPr>
  </w:style>
  <w:style w:type="paragraph" w:customStyle="1" w:styleId="ConsPlusNormal">
    <w:name w:val="ConsPlusNormal"/>
    <w:link w:val="ConsPlusNormal0"/>
    <w:rsid w:val="003143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1438C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67B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667B6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unhideWhenUsed/>
    <w:rsid w:val="002A7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0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0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15F"/>
    <w:pPr>
      <w:ind w:left="720"/>
      <w:contextualSpacing/>
    </w:pPr>
  </w:style>
  <w:style w:type="paragraph" w:customStyle="1" w:styleId="ConsPlusNormal">
    <w:name w:val="ConsPlusNormal"/>
    <w:link w:val="ConsPlusNormal0"/>
    <w:rsid w:val="003143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1438C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67B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667B6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unhideWhenUsed/>
    <w:rsid w:val="002A7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0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0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lastModifiedBy>Пользователь Windows</cp:lastModifiedBy>
  <cp:revision>11</cp:revision>
  <cp:lastPrinted>2023-05-15T07:23:00Z</cp:lastPrinted>
  <dcterms:created xsi:type="dcterms:W3CDTF">2023-05-04T12:28:00Z</dcterms:created>
  <dcterms:modified xsi:type="dcterms:W3CDTF">2023-05-16T13:01:00Z</dcterms:modified>
</cp:coreProperties>
</file>