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3E9DF" w14:textId="77777777" w:rsidR="005A2E87" w:rsidRPr="008B77A1" w:rsidRDefault="008A710B" w:rsidP="00987C71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7A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45FF623" w14:textId="77777777" w:rsidR="00305101" w:rsidRPr="008B77A1" w:rsidRDefault="007269C6" w:rsidP="00987C71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7A1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8B77A1"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 </w:t>
      </w:r>
    </w:p>
    <w:p w14:paraId="20728CA9" w14:textId="77777777" w:rsidR="00C71B16" w:rsidRPr="008B77A1" w:rsidRDefault="00C71B16" w:rsidP="00987C71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7A1">
        <w:rPr>
          <w:rFonts w:ascii="Times New Roman" w:hAnsi="Times New Roman" w:cs="Times New Roman"/>
          <w:b/>
          <w:sz w:val="28"/>
          <w:szCs w:val="28"/>
        </w:rPr>
        <w:t>«</w:t>
      </w:r>
      <w:r w:rsidR="00F95FBB" w:rsidRPr="008B77A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Белгородской области от </w:t>
      </w:r>
      <w:r w:rsidR="009E75A2" w:rsidRPr="008B77A1">
        <w:rPr>
          <w:rFonts w:ascii="Times New Roman" w:hAnsi="Times New Roman" w:cs="Times New Roman"/>
          <w:b/>
          <w:sz w:val="28"/>
          <w:szCs w:val="28"/>
        </w:rPr>
        <w:t>13 мая</w:t>
      </w:r>
      <w:r w:rsidR="00F95FBB" w:rsidRPr="008B77A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E75A2" w:rsidRPr="008B77A1">
        <w:rPr>
          <w:rFonts w:ascii="Times New Roman" w:hAnsi="Times New Roman" w:cs="Times New Roman"/>
          <w:b/>
          <w:sz w:val="28"/>
          <w:szCs w:val="28"/>
        </w:rPr>
        <w:t>9</w:t>
      </w:r>
      <w:r w:rsidR="00F95FBB" w:rsidRPr="008B77A1"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9E75A2" w:rsidRPr="008B77A1">
        <w:rPr>
          <w:rFonts w:ascii="Times New Roman" w:hAnsi="Times New Roman" w:cs="Times New Roman"/>
          <w:b/>
          <w:sz w:val="28"/>
          <w:szCs w:val="28"/>
        </w:rPr>
        <w:t>92</w:t>
      </w:r>
      <w:r w:rsidR="00F95FBB" w:rsidRPr="008B77A1">
        <w:rPr>
          <w:rFonts w:ascii="Times New Roman" w:hAnsi="Times New Roman" w:cs="Times New Roman"/>
          <w:b/>
          <w:sz w:val="28"/>
          <w:szCs w:val="28"/>
        </w:rPr>
        <w:t>-пп»</w:t>
      </w:r>
    </w:p>
    <w:p w14:paraId="658AF141" w14:textId="77777777" w:rsidR="00E331C6" w:rsidRPr="008B77A1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A992F2" w14:textId="48B999A8" w:rsidR="00FE385F" w:rsidRPr="00416F39" w:rsidRDefault="00FE385F" w:rsidP="00FE3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A1">
        <w:rPr>
          <w:rFonts w:ascii="Times New Roman" w:hAnsi="Times New Roman" w:cs="Times New Roman"/>
          <w:sz w:val="28"/>
          <w:szCs w:val="28"/>
        </w:rPr>
        <w:t>Прилагаемый проект постановления Правительства Белгородской области</w:t>
      </w:r>
      <w:r w:rsidR="008B77A1">
        <w:rPr>
          <w:rFonts w:ascii="Times New Roman" w:hAnsi="Times New Roman" w:cs="Times New Roman"/>
          <w:sz w:val="28"/>
          <w:szCs w:val="28"/>
        </w:rPr>
        <w:t xml:space="preserve"> </w:t>
      </w:r>
      <w:r w:rsidRPr="008B77A1">
        <w:rPr>
          <w:rFonts w:ascii="Times New Roman" w:hAnsi="Times New Roman" w:cs="Times New Roman"/>
          <w:sz w:val="28"/>
          <w:szCs w:val="28"/>
        </w:rPr>
        <w:t xml:space="preserve">(далее – Проект) разработан в целях приведения постановления Правительства Белгородской области от 13 мая 2019 </w:t>
      </w:r>
      <w:r w:rsidRPr="00416F39">
        <w:rPr>
          <w:rFonts w:ascii="Times New Roman" w:hAnsi="Times New Roman" w:cs="Times New Roman"/>
          <w:sz w:val="28"/>
          <w:szCs w:val="28"/>
        </w:rPr>
        <w:t>года № 192-пп «О реализации регионального проекта «Акселерация субъектов малого и среднего предпринимательства»</w:t>
      </w:r>
      <w:r w:rsidR="008B77A1" w:rsidRPr="00416F39">
        <w:rPr>
          <w:rFonts w:ascii="Times New Roman" w:hAnsi="Times New Roman" w:cs="Times New Roman"/>
          <w:sz w:val="28"/>
          <w:szCs w:val="28"/>
        </w:rPr>
        <w:t xml:space="preserve"> </w:t>
      </w:r>
      <w:r w:rsidRPr="00416F39">
        <w:rPr>
          <w:rFonts w:ascii="Times New Roman" w:hAnsi="Times New Roman" w:cs="Times New Roman"/>
          <w:sz w:val="28"/>
          <w:szCs w:val="28"/>
        </w:rPr>
        <w:t>в соответствие</w:t>
      </w:r>
      <w:r w:rsidR="004E6559" w:rsidRPr="00416F39">
        <w:rPr>
          <w:sz w:val="28"/>
          <w:szCs w:val="28"/>
        </w:rPr>
        <w:t xml:space="preserve"> </w:t>
      </w:r>
      <w:r w:rsidR="004E6559" w:rsidRPr="00416F39">
        <w:rPr>
          <w:rFonts w:ascii="Times New Roman" w:hAnsi="Times New Roman" w:cs="Times New Roman"/>
          <w:sz w:val="28"/>
          <w:szCs w:val="28"/>
        </w:rPr>
        <w:t>с 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Pr="00416F39">
        <w:rPr>
          <w:rFonts w:ascii="Times New Roman" w:hAnsi="Times New Roman" w:cs="Times New Roman"/>
          <w:sz w:val="28"/>
          <w:szCs w:val="28"/>
        </w:rPr>
        <w:t>.</w:t>
      </w:r>
    </w:p>
    <w:p w14:paraId="4977134C" w14:textId="66B1F9B4" w:rsidR="00FE385F" w:rsidRPr="00416F39" w:rsidRDefault="00FE385F" w:rsidP="00FE3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F39">
        <w:rPr>
          <w:rFonts w:ascii="Times New Roman" w:hAnsi="Times New Roman" w:cs="Times New Roman"/>
          <w:sz w:val="28"/>
          <w:szCs w:val="28"/>
        </w:rPr>
        <w:t xml:space="preserve">Проектом вносятся изменения в Порядок предоставления субсидии </w:t>
      </w:r>
      <w:r w:rsidR="00416F39" w:rsidRPr="00416F39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Pr="00416F39">
        <w:rPr>
          <w:rFonts w:ascii="Times New Roman" w:hAnsi="Times New Roman" w:cs="Times New Roman"/>
          <w:sz w:val="28"/>
          <w:szCs w:val="28"/>
        </w:rPr>
        <w:t xml:space="preserve">на возмещение части затрат, понесенных сельскохозяйственными </w:t>
      </w:r>
      <w:r w:rsidR="00492516" w:rsidRPr="00416F39">
        <w:rPr>
          <w:rFonts w:ascii="Times New Roman" w:hAnsi="Times New Roman" w:cs="Times New Roman"/>
          <w:sz w:val="28"/>
          <w:szCs w:val="28"/>
        </w:rPr>
        <w:t>товаропроизводителями</w:t>
      </w:r>
      <w:r w:rsidR="000E66E2" w:rsidRPr="00416F39">
        <w:rPr>
          <w:rFonts w:ascii="Times New Roman" w:hAnsi="Times New Roman" w:cs="Times New Roman"/>
          <w:sz w:val="28"/>
          <w:szCs w:val="28"/>
        </w:rPr>
        <w:t>,</w:t>
      </w:r>
      <w:r w:rsidRPr="00416F39">
        <w:rPr>
          <w:rFonts w:ascii="Times New Roman" w:hAnsi="Times New Roman" w:cs="Times New Roman"/>
          <w:sz w:val="28"/>
          <w:szCs w:val="28"/>
        </w:rPr>
        <w:t xml:space="preserve"> в части уточнения результата предоставления субсидии </w:t>
      </w:r>
      <w:r w:rsidR="008B77A1" w:rsidRPr="00416F39">
        <w:rPr>
          <w:rFonts w:ascii="Times New Roman" w:hAnsi="Times New Roman" w:cs="Times New Roman"/>
          <w:sz w:val="28"/>
          <w:szCs w:val="28"/>
        </w:rPr>
        <w:t>и</w:t>
      </w:r>
      <w:r w:rsidRPr="00416F39">
        <w:rPr>
          <w:rFonts w:ascii="Times New Roman" w:hAnsi="Times New Roman" w:cs="Times New Roman"/>
          <w:sz w:val="28"/>
          <w:szCs w:val="28"/>
        </w:rPr>
        <w:t xml:space="preserve"> </w:t>
      </w:r>
      <w:r w:rsidR="00376112" w:rsidRPr="00416F39">
        <w:rPr>
          <w:rFonts w:ascii="Times New Roman" w:hAnsi="Times New Roman" w:cs="Times New Roman"/>
          <w:sz w:val="28"/>
          <w:szCs w:val="28"/>
        </w:rPr>
        <w:t xml:space="preserve">дополнения </w:t>
      </w:r>
      <w:r w:rsidRPr="00416F39">
        <w:rPr>
          <w:rFonts w:ascii="Times New Roman" w:hAnsi="Times New Roman" w:cs="Times New Roman"/>
          <w:sz w:val="28"/>
          <w:szCs w:val="28"/>
        </w:rPr>
        <w:t>определени</w:t>
      </w:r>
      <w:r w:rsidR="004E6559" w:rsidRPr="00416F39">
        <w:rPr>
          <w:rFonts w:ascii="Times New Roman" w:hAnsi="Times New Roman" w:cs="Times New Roman"/>
          <w:sz w:val="28"/>
          <w:szCs w:val="28"/>
        </w:rPr>
        <w:t>ем</w:t>
      </w:r>
      <w:r w:rsidRPr="00416F39">
        <w:rPr>
          <w:rFonts w:ascii="Times New Roman" w:hAnsi="Times New Roman" w:cs="Times New Roman"/>
          <w:sz w:val="28"/>
          <w:szCs w:val="28"/>
        </w:rPr>
        <w:t xml:space="preserve"> «</w:t>
      </w:r>
      <w:r w:rsidR="008B77A1" w:rsidRPr="00416F39">
        <w:rPr>
          <w:rFonts w:ascii="Times New Roman" w:hAnsi="Times New Roman" w:cs="Times New Roman"/>
          <w:sz w:val="28"/>
          <w:szCs w:val="28"/>
        </w:rPr>
        <w:t>субъекты малого и среднего пре</w:t>
      </w:r>
      <w:r w:rsidR="00492516" w:rsidRPr="00416F39">
        <w:rPr>
          <w:rFonts w:ascii="Times New Roman" w:hAnsi="Times New Roman" w:cs="Times New Roman"/>
          <w:sz w:val="28"/>
          <w:szCs w:val="28"/>
        </w:rPr>
        <w:t>дприним</w:t>
      </w:r>
      <w:r w:rsidR="008B77A1" w:rsidRPr="00416F39">
        <w:rPr>
          <w:rFonts w:ascii="Times New Roman" w:hAnsi="Times New Roman" w:cs="Times New Roman"/>
          <w:sz w:val="28"/>
          <w:szCs w:val="28"/>
        </w:rPr>
        <w:t>ательства</w:t>
      </w:r>
      <w:r w:rsidRPr="00416F39">
        <w:rPr>
          <w:rFonts w:ascii="Times New Roman" w:hAnsi="Times New Roman" w:cs="Times New Roman"/>
          <w:sz w:val="28"/>
          <w:szCs w:val="28"/>
        </w:rPr>
        <w:t>».</w:t>
      </w:r>
    </w:p>
    <w:p w14:paraId="782C2C17" w14:textId="372CA549" w:rsidR="00FE385F" w:rsidRPr="00416F39" w:rsidRDefault="00FE385F" w:rsidP="00FE3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16F39">
        <w:rPr>
          <w:rFonts w:ascii="Times New Roman" w:hAnsi="Times New Roman" w:cs="Times New Roman"/>
          <w:sz w:val="28"/>
          <w:szCs w:val="28"/>
        </w:rPr>
        <w:t xml:space="preserve">Всего на 2023 год в рамках реализации Государственной программы развития сельского хозяйства и регулирования рынков сельскохозяйственной продукции, сырья и продовольствия предусмотрено предоставление субсидий на возмещение части затрат, понесенных сельскохозяйственными потребительскими кооперативами на общую сумму 96 939,583 тыс. рублей, </w:t>
      </w:r>
      <w:r w:rsidR="008B77A1" w:rsidRPr="00416F3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16F39">
        <w:rPr>
          <w:rFonts w:ascii="Times New Roman" w:hAnsi="Times New Roman" w:cs="Times New Roman"/>
          <w:sz w:val="28"/>
          <w:szCs w:val="28"/>
        </w:rPr>
        <w:t>в том числе средства федерального бюджета – 93 062,000 тыс. рублей, средства областного бюджета – 3 877,583 тыс. рублей.</w:t>
      </w:r>
    </w:p>
    <w:p w14:paraId="51A45442" w14:textId="4C90DD14" w:rsidR="00FE385F" w:rsidRPr="008B77A1" w:rsidRDefault="00D87A2C" w:rsidP="00FE3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F39">
        <w:rPr>
          <w:rFonts w:ascii="Times New Roman" w:hAnsi="Times New Roman" w:cs="Times New Roman"/>
          <w:sz w:val="28"/>
          <w:szCs w:val="28"/>
        </w:rPr>
        <w:t>В настоящее время в целях общественного обсуждения и правовой экспертизы проекта проводятся следующие процедуры: оценка регулирующего воздействия</w:t>
      </w:r>
      <w:r w:rsidR="008B77A1" w:rsidRPr="00416F39">
        <w:rPr>
          <w:rFonts w:ascii="Times New Roman" w:hAnsi="Times New Roman" w:cs="Times New Roman"/>
          <w:sz w:val="28"/>
          <w:szCs w:val="28"/>
        </w:rPr>
        <w:t xml:space="preserve"> </w:t>
      </w:r>
      <w:r w:rsidRPr="00416F39">
        <w:rPr>
          <w:rFonts w:ascii="Times New Roman" w:hAnsi="Times New Roman" w:cs="Times New Roman"/>
          <w:sz w:val="28"/>
          <w:szCs w:val="28"/>
        </w:rPr>
        <w:t xml:space="preserve">нормативных правовых актов, затрагивающих </w:t>
      </w:r>
      <w:r w:rsidR="008B77A1" w:rsidRPr="00416F39">
        <w:rPr>
          <w:rFonts w:ascii="Times New Roman" w:hAnsi="Times New Roman" w:cs="Times New Roman"/>
          <w:sz w:val="28"/>
          <w:szCs w:val="28"/>
        </w:rPr>
        <w:t>п</w:t>
      </w:r>
      <w:r w:rsidRPr="00416F39">
        <w:rPr>
          <w:rFonts w:ascii="Times New Roman" w:hAnsi="Times New Roman" w:cs="Times New Roman"/>
          <w:sz w:val="28"/>
          <w:szCs w:val="28"/>
        </w:rPr>
        <w:t xml:space="preserve">редпринимательскую и инвестиционную деятельность, независимая антикоррупционная экспертиза. Проект направлен в прокуратуру области </w:t>
      </w:r>
      <w:r w:rsidR="00152429" w:rsidRPr="00416F39">
        <w:rPr>
          <w:rFonts w:ascii="Times New Roman" w:hAnsi="Times New Roman" w:cs="Times New Roman"/>
          <w:sz w:val="28"/>
          <w:szCs w:val="28"/>
        </w:rPr>
        <w:br/>
      </w:r>
      <w:r w:rsidRPr="00416F39">
        <w:rPr>
          <w:rFonts w:ascii="Times New Roman" w:hAnsi="Times New Roman" w:cs="Times New Roman"/>
          <w:sz w:val="28"/>
          <w:szCs w:val="28"/>
        </w:rPr>
        <w:t xml:space="preserve">для проведения правовой и антикоррупционной экспертизы, </w:t>
      </w:r>
      <w:r w:rsidR="00152429" w:rsidRPr="00416F39">
        <w:rPr>
          <w:rFonts w:ascii="Times New Roman" w:hAnsi="Times New Roman" w:cs="Times New Roman"/>
          <w:sz w:val="28"/>
          <w:szCs w:val="28"/>
        </w:rPr>
        <w:t xml:space="preserve">а </w:t>
      </w:r>
      <w:r w:rsidRPr="00416F39">
        <w:rPr>
          <w:rFonts w:ascii="Times New Roman" w:hAnsi="Times New Roman" w:cs="Times New Roman"/>
          <w:sz w:val="28"/>
          <w:szCs w:val="28"/>
        </w:rPr>
        <w:t xml:space="preserve">также размещен </w:t>
      </w:r>
      <w:r w:rsidR="00152429" w:rsidRPr="00416F39">
        <w:rPr>
          <w:rFonts w:ascii="Times New Roman" w:hAnsi="Times New Roman" w:cs="Times New Roman"/>
          <w:sz w:val="28"/>
          <w:szCs w:val="28"/>
        </w:rPr>
        <w:br/>
      </w:r>
      <w:r w:rsidRPr="00416F39">
        <w:rPr>
          <w:rFonts w:ascii="Times New Roman" w:hAnsi="Times New Roman" w:cs="Times New Roman"/>
          <w:sz w:val="28"/>
          <w:szCs w:val="28"/>
        </w:rPr>
        <w:t>на сайте министерства сельского хозяйства и продовольствия Белгородской</w:t>
      </w:r>
      <w:r w:rsidRPr="008B77A1">
        <w:rPr>
          <w:rFonts w:ascii="Times New Roman" w:hAnsi="Times New Roman" w:cs="Times New Roman"/>
          <w:sz w:val="28"/>
          <w:szCs w:val="28"/>
        </w:rPr>
        <w:t xml:space="preserve"> области для оценки соответствия проекта требованиям антимонопольного законодательства.</w:t>
      </w:r>
      <w:r w:rsidR="00FE385F" w:rsidRPr="008B77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14304" w14:textId="77777777" w:rsidR="00FE385F" w:rsidRPr="008B77A1" w:rsidRDefault="00FE385F" w:rsidP="00FE3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A1">
        <w:rPr>
          <w:rFonts w:ascii="Times New Roman" w:hAnsi="Times New Roman" w:cs="Times New Roman"/>
          <w:sz w:val="28"/>
          <w:szCs w:val="28"/>
        </w:rPr>
        <w:t>Принятие данного Проекта не потребует дополнительных средств областного бюджета.</w:t>
      </w:r>
    </w:p>
    <w:p w14:paraId="50237DAE" w14:textId="56243774" w:rsidR="00F95FBB" w:rsidRDefault="00F95FBB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702DEA" w14:textId="589E3C81" w:rsidR="00D44132" w:rsidRDefault="00D44132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83FA2D" w14:textId="77777777" w:rsidR="00D44132" w:rsidRPr="008B77A1" w:rsidRDefault="00D44132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A27A42" w14:textId="3B45F7D7" w:rsidR="001B6EA9" w:rsidRPr="008B77A1" w:rsidRDefault="001B6EA9" w:rsidP="004423B1">
      <w:pPr>
        <w:widowControl w:val="0"/>
        <w:autoSpaceDE w:val="0"/>
        <w:autoSpaceDN w:val="0"/>
        <w:spacing w:after="0" w:line="240" w:lineRule="auto"/>
        <w:ind w:right="-108"/>
        <w:rPr>
          <w:rFonts w:ascii="Times New Roman" w:eastAsia="Calibri" w:hAnsi="Times New Roman" w:cs="Times New Roman"/>
          <w:b/>
          <w:sz w:val="28"/>
          <w:szCs w:val="28"/>
        </w:rPr>
      </w:pPr>
      <w:r w:rsidRPr="008B77A1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4423B1" w:rsidRPr="008B77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B77A1">
        <w:rPr>
          <w:rFonts w:ascii="Times New Roman" w:eastAsia="Calibri" w:hAnsi="Times New Roman" w:cs="Times New Roman"/>
          <w:b/>
          <w:sz w:val="28"/>
          <w:szCs w:val="28"/>
        </w:rPr>
        <w:t xml:space="preserve"> Министр сельского хозяйства                                        </w:t>
      </w:r>
    </w:p>
    <w:p w14:paraId="6C570951" w14:textId="3216F21F" w:rsidR="008A710B" w:rsidRPr="008B77A1" w:rsidRDefault="001B6EA9" w:rsidP="002F72FA">
      <w:pPr>
        <w:widowControl w:val="0"/>
        <w:autoSpaceDE w:val="0"/>
        <w:autoSpaceDN w:val="0"/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  <w:r w:rsidRPr="008B77A1">
        <w:rPr>
          <w:rFonts w:ascii="Times New Roman" w:eastAsia="Calibri" w:hAnsi="Times New Roman" w:cs="Times New Roman"/>
          <w:b/>
          <w:sz w:val="28"/>
          <w:szCs w:val="28"/>
        </w:rPr>
        <w:t xml:space="preserve">и продовольствия </w:t>
      </w:r>
      <w:r w:rsidR="004423B1" w:rsidRPr="008B77A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</w:t>
      </w:r>
      <w:r w:rsidRPr="008B77A1">
        <w:rPr>
          <w:rFonts w:ascii="Times New Roman" w:eastAsia="Calibri" w:hAnsi="Times New Roman" w:cs="Times New Roman"/>
          <w:b/>
          <w:sz w:val="28"/>
          <w:szCs w:val="28"/>
        </w:rPr>
        <w:t xml:space="preserve">области                        </w:t>
      </w:r>
      <w:r w:rsidR="00BB2E4D" w:rsidRPr="008B77A1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Pr="008B77A1">
        <w:rPr>
          <w:rFonts w:ascii="Times New Roman" w:eastAsia="Calibri" w:hAnsi="Times New Roman" w:cs="Times New Roman"/>
          <w:b/>
          <w:sz w:val="28"/>
          <w:szCs w:val="28"/>
        </w:rPr>
        <w:t>А.А. Антоненко</w:t>
      </w:r>
    </w:p>
    <w:sectPr w:rsidR="008A710B" w:rsidRPr="008B77A1" w:rsidSect="00D87A2C">
      <w:headerReference w:type="default" r:id="rId7"/>
      <w:pgSz w:w="11906" w:h="16838"/>
      <w:pgMar w:top="70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9B9A6" w14:textId="77777777" w:rsidR="00A425D4" w:rsidRDefault="00A425D4" w:rsidP="002B0CBD">
      <w:pPr>
        <w:spacing w:after="0" w:line="240" w:lineRule="auto"/>
      </w:pPr>
      <w:r>
        <w:separator/>
      </w:r>
    </w:p>
  </w:endnote>
  <w:endnote w:type="continuationSeparator" w:id="0">
    <w:p w14:paraId="26E38E52" w14:textId="77777777" w:rsidR="00A425D4" w:rsidRDefault="00A425D4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37092" w14:textId="77777777" w:rsidR="00A425D4" w:rsidRDefault="00A425D4" w:rsidP="002B0CBD">
      <w:pPr>
        <w:spacing w:after="0" w:line="240" w:lineRule="auto"/>
      </w:pPr>
      <w:r>
        <w:separator/>
      </w:r>
    </w:p>
  </w:footnote>
  <w:footnote w:type="continuationSeparator" w:id="0">
    <w:p w14:paraId="2F6E8D05" w14:textId="77777777" w:rsidR="00A425D4" w:rsidRDefault="00A425D4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16678"/>
      <w:docPartObj>
        <w:docPartGallery w:val="Page Numbers (Top of Page)"/>
        <w:docPartUnique/>
      </w:docPartObj>
    </w:sdtPr>
    <w:sdtEndPr/>
    <w:sdtContent>
      <w:p w14:paraId="5A3F1E51" w14:textId="77777777"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B1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C6"/>
    <w:rsid w:val="00022273"/>
    <w:rsid w:val="00022D2C"/>
    <w:rsid w:val="0005760F"/>
    <w:rsid w:val="00063792"/>
    <w:rsid w:val="000655ED"/>
    <w:rsid w:val="00074168"/>
    <w:rsid w:val="00093670"/>
    <w:rsid w:val="000B389D"/>
    <w:rsid w:val="000E0A2D"/>
    <w:rsid w:val="000E1B06"/>
    <w:rsid w:val="000E6592"/>
    <w:rsid w:val="000E66E2"/>
    <w:rsid w:val="00106065"/>
    <w:rsid w:val="00117BB5"/>
    <w:rsid w:val="00122830"/>
    <w:rsid w:val="0012594B"/>
    <w:rsid w:val="001313B3"/>
    <w:rsid w:val="00140514"/>
    <w:rsid w:val="00145463"/>
    <w:rsid w:val="00152429"/>
    <w:rsid w:val="00173526"/>
    <w:rsid w:val="0017638E"/>
    <w:rsid w:val="00185D1D"/>
    <w:rsid w:val="001A37CC"/>
    <w:rsid w:val="001B6EA9"/>
    <w:rsid w:val="001C2CE3"/>
    <w:rsid w:val="001D4A32"/>
    <w:rsid w:val="001D5DC8"/>
    <w:rsid w:val="00202D56"/>
    <w:rsid w:val="002076F5"/>
    <w:rsid w:val="0024081E"/>
    <w:rsid w:val="00252A13"/>
    <w:rsid w:val="0026227A"/>
    <w:rsid w:val="00270C01"/>
    <w:rsid w:val="00271902"/>
    <w:rsid w:val="002B0CBD"/>
    <w:rsid w:val="002B65C0"/>
    <w:rsid w:val="002C6B1F"/>
    <w:rsid w:val="002C734C"/>
    <w:rsid w:val="002D5678"/>
    <w:rsid w:val="002E4D4C"/>
    <w:rsid w:val="002F0683"/>
    <w:rsid w:val="002F2EF0"/>
    <w:rsid w:val="002F72FA"/>
    <w:rsid w:val="003000BA"/>
    <w:rsid w:val="00305101"/>
    <w:rsid w:val="00314F40"/>
    <w:rsid w:val="00321B31"/>
    <w:rsid w:val="00335471"/>
    <w:rsid w:val="003417FE"/>
    <w:rsid w:val="00376112"/>
    <w:rsid w:val="003C31FA"/>
    <w:rsid w:val="003F4016"/>
    <w:rsid w:val="003F57C2"/>
    <w:rsid w:val="00402CF9"/>
    <w:rsid w:val="0040561B"/>
    <w:rsid w:val="00416619"/>
    <w:rsid w:val="00416F39"/>
    <w:rsid w:val="0042203D"/>
    <w:rsid w:val="004276B1"/>
    <w:rsid w:val="00427A03"/>
    <w:rsid w:val="00441B06"/>
    <w:rsid w:val="004423B1"/>
    <w:rsid w:val="004450FE"/>
    <w:rsid w:val="00450D6B"/>
    <w:rsid w:val="00455F64"/>
    <w:rsid w:val="0045627F"/>
    <w:rsid w:val="004601F4"/>
    <w:rsid w:val="00480E77"/>
    <w:rsid w:val="00491F3B"/>
    <w:rsid w:val="00492516"/>
    <w:rsid w:val="004A6313"/>
    <w:rsid w:val="004B7DA4"/>
    <w:rsid w:val="004D1E81"/>
    <w:rsid w:val="004D60A6"/>
    <w:rsid w:val="004D7971"/>
    <w:rsid w:val="004E6559"/>
    <w:rsid w:val="00501060"/>
    <w:rsid w:val="00510724"/>
    <w:rsid w:val="00531E05"/>
    <w:rsid w:val="00550CB5"/>
    <w:rsid w:val="005529EA"/>
    <w:rsid w:val="0058483A"/>
    <w:rsid w:val="0059204C"/>
    <w:rsid w:val="005A2E87"/>
    <w:rsid w:val="005C793D"/>
    <w:rsid w:val="005E1813"/>
    <w:rsid w:val="005E24F1"/>
    <w:rsid w:val="006462DB"/>
    <w:rsid w:val="006472BC"/>
    <w:rsid w:val="00650193"/>
    <w:rsid w:val="00651C8E"/>
    <w:rsid w:val="0065482C"/>
    <w:rsid w:val="006867EC"/>
    <w:rsid w:val="006B350D"/>
    <w:rsid w:val="006B67A1"/>
    <w:rsid w:val="006C752A"/>
    <w:rsid w:val="0070180E"/>
    <w:rsid w:val="0072285D"/>
    <w:rsid w:val="007269C6"/>
    <w:rsid w:val="00737E3A"/>
    <w:rsid w:val="0075795C"/>
    <w:rsid w:val="0077257D"/>
    <w:rsid w:val="00780474"/>
    <w:rsid w:val="00785663"/>
    <w:rsid w:val="007A449D"/>
    <w:rsid w:val="007A44B4"/>
    <w:rsid w:val="007F0C3B"/>
    <w:rsid w:val="008019BA"/>
    <w:rsid w:val="00806341"/>
    <w:rsid w:val="00871690"/>
    <w:rsid w:val="00874BAA"/>
    <w:rsid w:val="00877695"/>
    <w:rsid w:val="008876F1"/>
    <w:rsid w:val="0089639F"/>
    <w:rsid w:val="008A710B"/>
    <w:rsid w:val="008B77A1"/>
    <w:rsid w:val="008C6C54"/>
    <w:rsid w:val="008F5EA7"/>
    <w:rsid w:val="0091131E"/>
    <w:rsid w:val="009147E0"/>
    <w:rsid w:val="0091621B"/>
    <w:rsid w:val="00924AFA"/>
    <w:rsid w:val="0093764C"/>
    <w:rsid w:val="00951875"/>
    <w:rsid w:val="00983F10"/>
    <w:rsid w:val="00987C71"/>
    <w:rsid w:val="009A505F"/>
    <w:rsid w:val="009A7BFA"/>
    <w:rsid w:val="009C018C"/>
    <w:rsid w:val="009D15CA"/>
    <w:rsid w:val="009D50DA"/>
    <w:rsid w:val="009E75A2"/>
    <w:rsid w:val="009F387B"/>
    <w:rsid w:val="009F6E44"/>
    <w:rsid w:val="00A15EA9"/>
    <w:rsid w:val="00A178A0"/>
    <w:rsid w:val="00A2636D"/>
    <w:rsid w:val="00A3173D"/>
    <w:rsid w:val="00A422E5"/>
    <w:rsid w:val="00A425D4"/>
    <w:rsid w:val="00A55121"/>
    <w:rsid w:val="00A81FB6"/>
    <w:rsid w:val="00A82B83"/>
    <w:rsid w:val="00A85A18"/>
    <w:rsid w:val="00A966C2"/>
    <w:rsid w:val="00AA5122"/>
    <w:rsid w:val="00AB23BA"/>
    <w:rsid w:val="00AD2205"/>
    <w:rsid w:val="00AD5D29"/>
    <w:rsid w:val="00AD7C36"/>
    <w:rsid w:val="00AE0214"/>
    <w:rsid w:val="00B01F82"/>
    <w:rsid w:val="00B05E5C"/>
    <w:rsid w:val="00B211C4"/>
    <w:rsid w:val="00B47355"/>
    <w:rsid w:val="00BA5FD8"/>
    <w:rsid w:val="00BB2E4D"/>
    <w:rsid w:val="00BD1294"/>
    <w:rsid w:val="00BE5DCF"/>
    <w:rsid w:val="00C10BEA"/>
    <w:rsid w:val="00C41377"/>
    <w:rsid w:val="00C473AA"/>
    <w:rsid w:val="00C5068F"/>
    <w:rsid w:val="00C572C0"/>
    <w:rsid w:val="00C6053E"/>
    <w:rsid w:val="00C66CAF"/>
    <w:rsid w:val="00C71B16"/>
    <w:rsid w:val="00C7749C"/>
    <w:rsid w:val="00C82C12"/>
    <w:rsid w:val="00C8626D"/>
    <w:rsid w:val="00C868F5"/>
    <w:rsid w:val="00C9308C"/>
    <w:rsid w:val="00C94C84"/>
    <w:rsid w:val="00CA3A6E"/>
    <w:rsid w:val="00CB1F39"/>
    <w:rsid w:val="00CC13D5"/>
    <w:rsid w:val="00CE79E5"/>
    <w:rsid w:val="00CF5E47"/>
    <w:rsid w:val="00D17199"/>
    <w:rsid w:val="00D3292B"/>
    <w:rsid w:val="00D36A85"/>
    <w:rsid w:val="00D44132"/>
    <w:rsid w:val="00D5294A"/>
    <w:rsid w:val="00D83512"/>
    <w:rsid w:val="00D87161"/>
    <w:rsid w:val="00D87A2C"/>
    <w:rsid w:val="00D97061"/>
    <w:rsid w:val="00DB36B2"/>
    <w:rsid w:val="00DC79A9"/>
    <w:rsid w:val="00DE206B"/>
    <w:rsid w:val="00DF26CD"/>
    <w:rsid w:val="00E1646A"/>
    <w:rsid w:val="00E309C2"/>
    <w:rsid w:val="00E331C6"/>
    <w:rsid w:val="00E46A9F"/>
    <w:rsid w:val="00E62176"/>
    <w:rsid w:val="00E669FE"/>
    <w:rsid w:val="00E921B9"/>
    <w:rsid w:val="00EA4DD6"/>
    <w:rsid w:val="00EE4485"/>
    <w:rsid w:val="00EE7562"/>
    <w:rsid w:val="00F222C0"/>
    <w:rsid w:val="00F37FB7"/>
    <w:rsid w:val="00F4715C"/>
    <w:rsid w:val="00F95FBB"/>
    <w:rsid w:val="00FA24EE"/>
    <w:rsid w:val="00FC4B1B"/>
    <w:rsid w:val="00FD0791"/>
    <w:rsid w:val="00FD44FD"/>
    <w:rsid w:val="00FD4A22"/>
    <w:rsid w:val="00FE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6443"/>
  <w15:docId w15:val="{A3C69F6F-C9E6-482B-AA7B-2DCCE557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9ED1A-9259-40CD-BDBA-54DF4D3F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Tryasorukova</cp:lastModifiedBy>
  <cp:revision>10</cp:revision>
  <cp:lastPrinted>2023-12-06T13:52:00Z</cp:lastPrinted>
  <dcterms:created xsi:type="dcterms:W3CDTF">2023-12-06T12:19:00Z</dcterms:created>
  <dcterms:modified xsi:type="dcterms:W3CDTF">2023-12-06T13:52:00Z</dcterms:modified>
</cp:coreProperties>
</file>