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01F9E" w14:textId="77777777" w:rsidR="000A769C" w:rsidRPr="00542458" w:rsidRDefault="000A769C" w:rsidP="0054245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42458">
        <w:rPr>
          <w:rFonts w:ascii="Times New Roman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14:paraId="6DA9D2DA" w14:textId="0DEC6ACD" w:rsidR="000A769C" w:rsidRPr="00542458" w:rsidRDefault="000A769C" w:rsidP="0054245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42458">
        <w:rPr>
          <w:rFonts w:ascii="Times New Roman" w:hAnsi="Times New Roman" w:cs="Times New Roman"/>
          <w:b/>
          <w:sz w:val="28"/>
          <w:szCs w:val="28"/>
          <w:lang w:eastAsia="zh-CN"/>
        </w:rPr>
        <w:t>к проекту постановления Правительства Белгородской области</w:t>
      </w:r>
    </w:p>
    <w:p w14:paraId="750AF7A9" w14:textId="77777777" w:rsidR="00684CEC" w:rsidRPr="00542458" w:rsidRDefault="000A769C" w:rsidP="0054245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458">
        <w:rPr>
          <w:rFonts w:ascii="Times New Roman" w:hAnsi="Times New Roman" w:cs="Times New Roman"/>
          <w:b/>
          <w:sz w:val="28"/>
          <w:szCs w:val="28"/>
          <w:lang w:eastAsia="zh-CN"/>
        </w:rPr>
        <w:t>«</w:t>
      </w:r>
      <w:r w:rsidR="00684CEC" w:rsidRPr="0054245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14:paraId="270AE8F6" w14:textId="40CC0395" w:rsidR="000A769C" w:rsidRPr="00542458" w:rsidRDefault="00684CEC" w:rsidP="00542458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458">
        <w:rPr>
          <w:rFonts w:ascii="Times New Roman" w:hAnsi="Times New Roman" w:cs="Times New Roman"/>
          <w:b/>
          <w:sz w:val="28"/>
          <w:szCs w:val="28"/>
        </w:rPr>
        <w:t>Белгородской области от 23 марта 2020 года № 91-пп</w:t>
      </w:r>
      <w:r w:rsidR="000A769C" w:rsidRPr="00542458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14:paraId="6897F144" w14:textId="77777777" w:rsidR="0094709B" w:rsidRPr="00F27DF6" w:rsidRDefault="0094709B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80FBDFB" w14:textId="77777777" w:rsidR="00945E28" w:rsidRPr="00F27DF6" w:rsidRDefault="00945E28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EF81ED2" w14:textId="77777777" w:rsidR="0094077E" w:rsidRPr="00F27DF6" w:rsidRDefault="0094077E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FC359ED" w14:textId="2618C4D1" w:rsidR="00A651CB" w:rsidRPr="00F27DF6" w:rsidRDefault="005520B9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Предлагаемый проект постановления Правительства Белгородской области </w:t>
      </w:r>
      <w:r w:rsidR="006A3EE1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в целях приведения </w:t>
      </w:r>
      <w:r w:rsidR="00684CEC" w:rsidRPr="00F27DF6">
        <w:rPr>
          <w:rFonts w:ascii="Times New Roman" w:hAnsi="Times New Roman" w:cs="Times New Roman"/>
          <w:sz w:val="28"/>
          <w:szCs w:val="28"/>
        </w:rPr>
        <w:t>постановления Правительства Белгородской области от 23 марта 2020 года № 91-пп</w:t>
      </w:r>
      <w:r w:rsidR="00542458">
        <w:rPr>
          <w:rFonts w:ascii="Times New Roman" w:hAnsi="Times New Roman" w:cs="Times New Roman"/>
          <w:sz w:val="28"/>
          <w:szCs w:val="28"/>
        </w:rPr>
        <w:br/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Российской Федерации</w:t>
      </w:r>
      <w:r w:rsidR="005424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части</w:t>
      </w:r>
      <w:r w:rsidR="00A651CB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638C85" w14:textId="71F80AD6" w:rsidR="00110D1E" w:rsidRPr="00F27DF6" w:rsidRDefault="00110D1E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F6">
        <w:rPr>
          <w:rFonts w:ascii="Times New Roman" w:hAnsi="Times New Roman" w:cs="Times New Roman"/>
          <w:sz w:val="28"/>
          <w:szCs w:val="28"/>
        </w:rPr>
        <w:t>-</w:t>
      </w:r>
      <w:r w:rsidRPr="00F27D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7DF6">
        <w:rPr>
          <w:rFonts w:ascii="Times New Roman" w:hAnsi="Times New Roman" w:cs="Times New Roman"/>
          <w:sz w:val="28"/>
          <w:szCs w:val="28"/>
        </w:rPr>
        <w:t>установление требований к участнику отбора, являющимся иностранным</w:t>
      </w:r>
      <w:r w:rsidR="00542458">
        <w:rPr>
          <w:rFonts w:ascii="Times New Roman" w:hAnsi="Times New Roman" w:cs="Times New Roman"/>
          <w:sz w:val="28"/>
          <w:szCs w:val="28"/>
        </w:rPr>
        <w:t xml:space="preserve"> </w:t>
      </w:r>
      <w:r w:rsidRPr="00F27DF6">
        <w:rPr>
          <w:rFonts w:ascii="Times New Roman" w:hAnsi="Times New Roman" w:cs="Times New Roman"/>
          <w:sz w:val="28"/>
          <w:szCs w:val="28"/>
        </w:rPr>
        <w:t>или российским юридическим лицом, в уставном (складочном) капитале которого доля у</w:t>
      </w:r>
      <w:r w:rsidRPr="00F27DF6">
        <w:rPr>
          <w:rFonts w:ascii="Times New Roman" w:hAnsi="Times New Roman" w:cs="Times New Roman"/>
          <w:bCs/>
          <w:sz w:val="28"/>
          <w:szCs w:val="28"/>
        </w:rPr>
        <w:t>частия в офшорных компаний более 25 процентов;</w:t>
      </w:r>
    </w:p>
    <w:p w14:paraId="571273AD" w14:textId="3A2A1441" w:rsidR="00110D1E" w:rsidRPr="00F27DF6" w:rsidRDefault="00110D1E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F6">
        <w:rPr>
          <w:rFonts w:ascii="Times New Roman" w:hAnsi="Times New Roman" w:cs="Times New Roman"/>
          <w:sz w:val="28"/>
          <w:szCs w:val="28"/>
        </w:rPr>
        <w:t>-</w:t>
      </w:r>
      <w:r w:rsidRPr="00F27D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7DF6">
        <w:rPr>
          <w:rFonts w:ascii="Times New Roman" w:hAnsi="Times New Roman" w:cs="Times New Roman"/>
          <w:sz w:val="28"/>
          <w:szCs w:val="28"/>
        </w:rPr>
        <w:t xml:space="preserve">изменение требований к участнику отбора в части предоставления </w:t>
      </w:r>
      <w:proofErr w:type="gramStart"/>
      <w:r w:rsidRPr="00F27DF6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F27DF6">
        <w:rPr>
          <w:rFonts w:ascii="Times New Roman" w:hAnsi="Times New Roman" w:cs="Times New Roman"/>
          <w:sz w:val="28"/>
          <w:szCs w:val="28"/>
        </w:rPr>
        <w:t xml:space="preserve"> из налогового органа об исполнении налогоплательщиком обязанности по уплате налогов, сборов, пеней, штрафов, процентов по форме, утвержденной приказом</w:t>
      </w:r>
      <w:r w:rsidR="00542458">
        <w:rPr>
          <w:rFonts w:ascii="Times New Roman" w:hAnsi="Times New Roman" w:cs="Times New Roman"/>
          <w:sz w:val="28"/>
          <w:szCs w:val="28"/>
        </w:rPr>
        <w:t xml:space="preserve"> </w:t>
      </w:r>
      <w:r w:rsidRPr="00F27DF6">
        <w:rPr>
          <w:rFonts w:ascii="Times New Roman" w:hAnsi="Times New Roman" w:cs="Times New Roman"/>
          <w:sz w:val="28"/>
          <w:szCs w:val="28"/>
        </w:rPr>
        <w:t>ФНС России от 23 ноября 2022 года № ЕД-7-8/1123@.</w:t>
      </w:r>
    </w:p>
    <w:p w14:paraId="7326B518" w14:textId="77777777" w:rsidR="000248CF" w:rsidRPr="00F27DF6" w:rsidRDefault="005520B9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проект предусматривает</w:t>
      </w:r>
      <w:r w:rsidR="000248CF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E61CC1" w14:textId="77777777" w:rsidR="00F27DF6" w:rsidRPr="00F27DF6" w:rsidRDefault="000248CF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62B6" w:rsidRPr="00F27DF6">
        <w:rPr>
          <w:rFonts w:ascii="Times New Roman" w:hAnsi="Times New Roman" w:cs="Times New Roman"/>
          <w:sz w:val="28"/>
          <w:szCs w:val="28"/>
        </w:rPr>
        <w:t xml:space="preserve">формирование комиссии по </w:t>
      </w:r>
      <w:r w:rsidRPr="00F27DF6">
        <w:rPr>
          <w:rFonts w:ascii="Times New Roman" w:hAnsi="Times New Roman" w:cs="Times New Roman"/>
          <w:sz w:val="28"/>
          <w:szCs w:val="28"/>
        </w:rPr>
        <w:t>рассмотрени</w:t>
      </w:r>
      <w:r w:rsidR="009562B6" w:rsidRPr="00F27DF6">
        <w:rPr>
          <w:rFonts w:ascii="Times New Roman" w:hAnsi="Times New Roman" w:cs="Times New Roman"/>
          <w:sz w:val="28"/>
          <w:szCs w:val="28"/>
        </w:rPr>
        <w:t>ю</w:t>
      </w:r>
      <w:r w:rsidRPr="00F27DF6">
        <w:rPr>
          <w:rFonts w:ascii="Times New Roman" w:hAnsi="Times New Roman" w:cs="Times New Roman"/>
          <w:sz w:val="28"/>
          <w:szCs w:val="28"/>
        </w:rPr>
        <w:t xml:space="preserve"> и оценк</w:t>
      </w:r>
      <w:r w:rsidR="009562B6" w:rsidRPr="00F27DF6">
        <w:rPr>
          <w:rFonts w:ascii="Times New Roman" w:hAnsi="Times New Roman" w:cs="Times New Roman"/>
          <w:sz w:val="28"/>
          <w:szCs w:val="28"/>
        </w:rPr>
        <w:t>е</w:t>
      </w:r>
      <w:r w:rsidRPr="00F27DF6">
        <w:rPr>
          <w:rFonts w:ascii="Times New Roman" w:hAnsi="Times New Roman" w:cs="Times New Roman"/>
          <w:sz w:val="28"/>
          <w:szCs w:val="28"/>
        </w:rPr>
        <w:t xml:space="preserve"> заявок на участие </w:t>
      </w:r>
      <w:r w:rsidR="009562B6" w:rsidRPr="00F27DF6">
        <w:rPr>
          <w:rFonts w:ascii="Times New Roman" w:hAnsi="Times New Roman" w:cs="Times New Roman"/>
          <w:sz w:val="28"/>
          <w:szCs w:val="28"/>
        </w:rPr>
        <w:br/>
      </w:r>
      <w:r w:rsidRPr="00F27DF6">
        <w:rPr>
          <w:rFonts w:ascii="Times New Roman" w:hAnsi="Times New Roman" w:cs="Times New Roman"/>
          <w:sz w:val="28"/>
          <w:szCs w:val="28"/>
        </w:rPr>
        <w:t xml:space="preserve">в отборе и </w:t>
      </w:r>
      <w:r w:rsidRPr="00F2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проверке от имени Министерства </w:t>
      </w:r>
      <w:r w:rsidR="005E146C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получателей </w:t>
      </w:r>
      <w:r w:rsidR="00F27DF6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субсидии;</w:t>
      </w:r>
    </w:p>
    <w:p w14:paraId="63B673E7" w14:textId="77777777" w:rsidR="00542458" w:rsidRDefault="00542458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F6">
        <w:rPr>
          <w:rFonts w:ascii="Times New Roman" w:hAnsi="Times New Roman" w:cs="Times New Roman"/>
          <w:sz w:val="28"/>
          <w:szCs w:val="28"/>
        </w:rPr>
        <w:t xml:space="preserve">- право на получение комиссией для рассмотрения и оценки заявок участников отбора информации в порядке межведомственного взаимодействия, </w:t>
      </w:r>
      <w:r w:rsidRPr="00F27DF6">
        <w:rPr>
          <w:rFonts w:ascii="Times New Roman" w:hAnsi="Times New Roman" w:cs="Times New Roman"/>
          <w:sz w:val="28"/>
          <w:szCs w:val="28"/>
        </w:rPr>
        <w:br/>
        <w:t xml:space="preserve">а также с использованием сервисов Федеральной налоговой службы в целях проверки достоверности представленной участником отбора информации </w:t>
      </w:r>
      <w:r w:rsidRPr="00F27DF6">
        <w:rPr>
          <w:rFonts w:ascii="Times New Roman" w:hAnsi="Times New Roman" w:cs="Times New Roman"/>
          <w:sz w:val="28"/>
          <w:szCs w:val="28"/>
        </w:rPr>
        <w:br/>
        <w:t>при рассмотрении заявки;</w:t>
      </w:r>
    </w:p>
    <w:p w14:paraId="66870B3F" w14:textId="698951DD" w:rsidR="00F27DF6" w:rsidRPr="00F27DF6" w:rsidRDefault="00F27DF6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F6">
        <w:rPr>
          <w:rFonts w:ascii="Times New Roman" w:hAnsi="Times New Roman" w:cs="Times New Roman"/>
          <w:sz w:val="28"/>
          <w:szCs w:val="28"/>
        </w:rPr>
        <w:t>- положения, конкретизирующие и дополняющие перечень предоставляемых для получения субсидии документов;</w:t>
      </w:r>
    </w:p>
    <w:p w14:paraId="65C75111" w14:textId="77777777" w:rsidR="00F27DF6" w:rsidRPr="00F27DF6" w:rsidRDefault="00F27DF6" w:rsidP="005424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F6">
        <w:rPr>
          <w:rFonts w:ascii="Times New Roman" w:hAnsi="Times New Roman" w:cs="Times New Roman"/>
          <w:sz w:val="28"/>
          <w:szCs w:val="28"/>
        </w:rPr>
        <w:t>- требования к перечню документов для участников маркетинговых программ ООО «Газпром газомоторное топливо»;</w:t>
      </w:r>
    </w:p>
    <w:p w14:paraId="6F8FFBAF" w14:textId="442FB01B" w:rsidR="005520B9" w:rsidRPr="00F27DF6" w:rsidRDefault="00F27DF6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F6">
        <w:rPr>
          <w:rFonts w:ascii="Times New Roman" w:hAnsi="Times New Roman" w:cs="Times New Roman"/>
          <w:sz w:val="28"/>
          <w:szCs w:val="28"/>
        </w:rPr>
        <w:t>- порядок направления уведомлений по адресу электронной почты участнику отбора</w:t>
      </w:r>
      <w:r w:rsidR="005E146C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7639C" w14:textId="1F512084" w:rsidR="009C605D" w:rsidRPr="00F27DF6" w:rsidRDefault="009C605D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требует дополнительных расходов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счет средств областного бюджета, так как финансирование мероприятия 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полном объеме </w:t>
      </w:r>
      <w:r w:rsidR="00F96DE8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C84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 w:rsidR="00751C84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областном бюджете на 2023 год и на плановый период 2024 и 2025 годов» 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2023 году – </w:t>
      </w:r>
      <w:r w:rsidR="00110D1E"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65,8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</w:t>
      </w:r>
    </w:p>
    <w:p w14:paraId="73751509" w14:textId="73BA2E87" w:rsidR="005520B9" w:rsidRDefault="005520B9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направлен в прокуратуру Белгородской области </w:t>
      </w:r>
      <w:r w:rsidR="000B7DE4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</w:t>
      </w:r>
      <w:r w:rsidR="000B7D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0B7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</w:t>
      </w:r>
      <w:r w:rsidRPr="00F2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соглашения о взаимодействии Администрации Губернатора Белгородской области и прокуратуры Белгородской области в сфере нормотворческой деятел</w:t>
      </w:r>
      <w:r w:rsidR="0013519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от 27 февраля 2020 года.</w:t>
      </w:r>
    </w:p>
    <w:p w14:paraId="68127781" w14:textId="77777777" w:rsidR="0013519B" w:rsidRDefault="0013519B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F8C65" w14:textId="77777777" w:rsidR="0013519B" w:rsidRDefault="0013519B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9D42F" w14:textId="77777777" w:rsidR="0013519B" w:rsidRPr="00F27DF6" w:rsidRDefault="0013519B" w:rsidP="00542458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4F168" w14:textId="77777777" w:rsidR="000A769C" w:rsidRPr="006A3EE1" w:rsidRDefault="000A769C" w:rsidP="0094077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B35942" w:rsidRPr="005E146C" w14:paraId="3388C71E" w14:textId="77777777" w:rsidTr="002B1745">
        <w:tc>
          <w:tcPr>
            <w:tcW w:w="5637" w:type="dxa"/>
          </w:tcPr>
          <w:p w14:paraId="519E0C5B" w14:textId="77777777" w:rsidR="00B35942" w:rsidRPr="005E146C" w:rsidRDefault="006A3EE1" w:rsidP="005520B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Заместитель министра области – начальник департамента </w:t>
            </w: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br/>
              <w:t xml:space="preserve">инвестиций и инноваций министерства экономического развития </w:t>
            </w: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br/>
              <w:t>и промышленности Белгородской</w:t>
            </w:r>
            <w:r>
              <w:rPr>
                <w:rFonts w:eastAsia="Times New Roman"/>
                <w:b/>
                <w:color w:val="000000"/>
                <w:sz w:val="28"/>
              </w:rPr>
              <w:t xml:space="preserve"> </w:t>
            </w:r>
            <w:r w:rsidRPr="006A3EE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области</w:t>
            </w:r>
          </w:p>
        </w:tc>
        <w:tc>
          <w:tcPr>
            <w:tcW w:w="4110" w:type="dxa"/>
          </w:tcPr>
          <w:p w14:paraId="374CD65A" w14:textId="77777777" w:rsidR="000D052D" w:rsidRPr="005E146C" w:rsidRDefault="000D052D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19C805A0" w14:textId="77777777" w:rsidR="006A3EE1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298C972E" w14:textId="77777777" w:rsidR="006A3EE1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11908134" w14:textId="77777777" w:rsidR="006A3EE1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14:paraId="6FB951EC" w14:textId="77777777" w:rsidR="00B35942" w:rsidRPr="005E146C" w:rsidRDefault="006A3EE1" w:rsidP="00D017C0">
            <w:pPr>
              <w:spacing w:after="0" w:line="240" w:lineRule="auto"/>
              <w:jc w:val="right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zh-CN"/>
              </w:rPr>
              <w:t>М.С. Гусев</w:t>
            </w:r>
          </w:p>
        </w:tc>
      </w:tr>
    </w:tbl>
    <w:p w14:paraId="214B9175" w14:textId="77777777" w:rsidR="002578BE" w:rsidRDefault="002578BE" w:rsidP="006A3EE1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78BE" w:rsidSect="0094709B">
      <w:headerReference w:type="default" r:id="rId7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FAE83" w14:textId="77777777" w:rsidR="00205061" w:rsidRDefault="00205061">
      <w:pPr>
        <w:spacing w:after="0" w:line="240" w:lineRule="auto"/>
      </w:pPr>
      <w:r>
        <w:separator/>
      </w:r>
    </w:p>
  </w:endnote>
  <w:endnote w:type="continuationSeparator" w:id="0">
    <w:p w14:paraId="4903D8C4" w14:textId="77777777" w:rsidR="00205061" w:rsidRDefault="0020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9956E" w14:textId="77777777" w:rsidR="00205061" w:rsidRDefault="00205061">
      <w:pPr>
        <w:spacing w:after="0" w:line="240" w:lineRule="auto"/>
      </w:pPr>
      <w:r>
        <w:separator/>
      </w:r>
    </w:p>
  </w:footnote>
  <w:footnote w:type="continuationSeparator" w:id="0">
    <w:p w14:paraId="768A2E26" w14:textId="77777777" w:rsidR="00205061" w:rsidRDefault="0020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D1636" w14:textId="77777777" w:rsidR="00295A04" w:rsidRDefault="000D7471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0B7DE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C0"/>
    <w:rsid w:val="00004811"/>
    <w:rsid w:val="00022EEC"/>
    <w:rsid w:val="000248CF"/>
    <w:rsid w:val="00031A6F"/>
    <w:rsid w:val="0005234E"/>
    <w:rsid w:val="00090BE1"/>
    <w:rsid w:val="000A769C"/>
    <w:rsid w:val="000B7DE4"/>
    <w:rsid w:val="000C6A5C"/>
    <w:rsid w:val="000D052D"/>
    <w:rsid w:val="000D3872"/>
    <w:rsid w:val="000D7471"/>
    <w:rsid w:val="000D75B4"/>
    <w:rsid w:val="000F511C"/>
    <w:rsid w:val="0010366A"/>
    <w:rsid w:val="00110D1E"/>
    <w:rsid w:val="00126FF9"/>
    <w:rsid w:val="0013519B"/>
    <w:rsid w:val="00151468"/>
    <w:rsid w:val="00165646"/>
    <w:rsid w:val="001A1F29"/>
    <w:rsid w:val="001B4057"/>
    <w:rsid w:val="001C5D50"/>
    <w:rsid w:val="001C6B12"/>
    <w:rsid w:val="001F7664"/>
    <w:rsid w:val="00201FC5"/>
    <w:rsid w:val="00205061"/>
    <w:rsid w:val="0022277B"/>
    <w:rsid w:val="00252534"/>
    <w:rsid w:val="00253782"/>
    <w:rsid w:val="00256E10"/>
    <w:rsid w:val="002578BE"/>
    <w:rsid w:val="002A3315"/>
    <w:rsid w:val="002B1745"/>
    <w:rsid w:val="002B185C"/>
    <w:rsid w:val="002F411B"/>
    <w:rsid w:val="00341269"/>
    <w:rsid w:val="00343ADF"/>
    <w:rsid w:val="00346996"/>
    <w:rsid w:val="0038527B"/>
    <w:rsid w:val="003A36CB"/>
    <w:rsid w:val="003A6AB0"/>
    <w:rsid w:val="003A7349"/>
    <w:rsid w:val="003C705B"/>
    <w:rsid w:val="003E7C66"/>
    <w:rsid w:val="003F5A30"/>
    <w:rsid w:val="00400C8F"/>
    <w:rsid w:val="00417E94"/>
    <w:rsid w:val="00433A21"/>
    <w:rsid w:val="004340F9"/>
    <w:rsid w:val="0045342C"/>
    <w:rsid w:val="00466098"/>
    <w:rsid w:val="00484B09"/>
    <w:rsid w:val="005124EF"/>
    <w:rsid w:val="00522DB3"/>
    <w:rsid w:val="00542458"/>
    <w:rsid w:val="005520B9"/>
    <w:rsid w:val="00552B25"/>
    <w:rsid w:val="005644D2"/>
    <w:rsid w:val="00572260"/>
    <w:rsid w:val="00572C98"/>
    <w:rsid w:val="005A40B8"/>
    <w:rsid w:val="005B6CF9"/>
    <w:rsid w:val="005D2943"/>
    <w:rsid w:val="005E146C"/>
    <w:rsid w:val="005E2ACF"/>
    <w:rsid w:val="005E675B"/>
    <w:rsid w:val="00605FE9"/>
    <w:rsid w:val="0061217C"/>
    <w:rsid w:val="00621F99"/>
    <w:rsid w:val="0065107A"/>
    <w:rsid w:val="00666B9A"/>
    <w:rsid w:val="006673FC"/>
    <w:rsid w:val="00674A4B"/>
    <w:rsid w:val="00680DA0"/>
    <w:rsid w:val="00684CEC"/>
    <w:rsid w:val="0069008B"/>
    <w:rsid w:val="00690412"/>
    <w:rsid w:val="006A3EE1"/>
    <w:rsid w:val="006C4FBE"/>
    <w:rsid w:val="006F184E"/>
    <w:rsid w:val="006F594D"/>
    <w:rsid w:val="00722A6D"/>
    <w:rsid w:val="00751C84"/>
    <w:rsid w:val="00771F59"/>
    <w:rsid w:val="007817E0"/>
    <w:rsid w:val="007954C5"/>
    <w:rsid w:val="007F215B"/>
    <w:rsid w:val="007F72C9"/>
    <w:rsid w:val="00821021"/>
    <w:rsid w:val="008327C0"/>
    <w:rsid w:val="0088056F"/>
    <w:rsid w:val="0088523F"/>
    <w:rsid w:val="008A6AB7"/>
    <w:rsid w:val="008F0300"/>
    <w:rsid w:val="009046F5"/>
    <w:rsid w:val="0094077E"/>
    <w:rsid w:val="00945E28"/>
    <w:rsid w:val="0094709B"/>
    <w:rsid w:val="009562B6"/>
    <w:rsid w:val="0099379F"/>
    <w:rsid w:val="00994D51"/>
    <w:rsid w:val="009B46F2"/>
    <w:rsid w:val="009C3B11"/>
    <w:rsid w:val="009C605D"/>
    <w:rsid w:val="009D1F92"/>
    <w:rsid w:val="009F5FD0"/>
    <w:rsid w:val="00A23246"/>
    <w:rsid w:val="00A470EA"/>
    <w:rsid w:val="00A651CB"/>
    <w:rsid w:val="00AC05F0"/>
    <w:rsid w:val="00B202CF"/>
    <w:rsid w:val="00B22322"/>
    <w:rsid w:val="00B24313"/>
    <w:rsid w:val="00B35942"/>
    <w:rsid w:val="00B41C44"/>
    <w:rsid w:val="00B55922"/>
    <w:rsid w:val="00B813A0"/>
    <w:rsid w:val="00B910F4"/>
    <w:rsid w:val="00B96EE6"/>
    <w:rsid w:val="00BB126A"/>
    <w:rsid w:val="00BB63CE"/>
    <w:rsid w:val="00BC01B7"/>
    <w:rsid w:val="00BC5A57"/>
    <w:rsid w:val="00BD6377"/>
    <w:rsid w:val="00C242CF"/>
    <w:rsid w:val="00C36648"/>
    <w:rsid w:val="00C74F71"/>
    <w:rsid w:val="00CA44E7"/>
    <w:rsid w:val="00CC7E64"/>
    <w:rsid w:val="00D00B56"/>
    <w:rsid w:val="00D2397D"/>
    <w:rsid w:val="00D32698"/>
    <w:rsid w:val="00D60979"/>
    <w:rsid w:val="00D74461"/>
    <w:rsid w:val="00D85CA8"/>
    <w:rsid w:val="00D95DF9"/>
    <w:rsid w:val="00DF3AE0"/>
    <w:rsid w:val="00DF7214"/>
    <w:rsid w:val="00E10C2D"/>
    <w:rsid w:val="00E221F4"/>
    <w:rsid w:val="00E617BA"/>
    <w:rsid w:val="00E94441"/>
    <w:rsid w:val="00EC167D"/>
    <w:rsid w:val="00EC21A9"/>
    <w:rsid w:val="00EE5E72"/>
    <w:rsid w:val="00F25E59"/>
    <w:rsid w:val="00F27DF6"/>
    <w:rsid w:val="00F32420"/>
    <w:rsid w:val="00F40CEF"/>
    <w:rsid w:val="00F513C4"/>
    <w:rsid w:val="00F96DE8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546"/>
  <w15:docId w15:val="{AA1E99BF-A823-43D4-92D2-311E6706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22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76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a4">
    <w:name w:val="Верхний колонтитул Знак"/>
    <w:basedOn w:val="a0"/>
    <w:link w:val="a3"/>
    <w:rsid w:val="000A769C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customStyle="1" w:styleId="ConsPlusTitle">
    <w:name w:val="ConsPlusTitle"/>
    <w:rsid w:val="005B6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2A3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B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85C"/>
  </w:style>
  <w:style w:type="paragraph" w:styleId="a8">
    <w:name w:val="Balloon Text"/>
    <w:basedOn w:val="a"/>
    <w:link w:val="a9"/>
    <w:uiPriority w:val="99"/>
    <w:semiHidden/>
    <w:unhideWhenUsed/>
    <w:rsid w:val="00E1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C2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221F4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full">
    <w:name w:val="extendedtext-full"/>
    <w:basedOn w:val="a0"/>
    <w:rsid w:val="008A6AB7"/>
  </w:style>
  <w:style w:type="character" w:customStyle="1" w:styleId="30">
    <w:name w:val="Заголовок 3 Знак"/>
    <w:basedOn w:val="a0"/>
    <w:link w:val="3"/>
    <w:uiPriority w:val="9"/>
    <w:rsid w:val="005722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C74F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a">
    <w:name w:val="No Spacing"/>
    <w:uiPriority w:val="1"/>
    <w:qFormat/>
    <w:rsid w:val="00F27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2540-42C1-46D8-BE88-84EF2096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Дарья Александровна</dc:creator>
  <cp:lastModifiedBy>ПК</cp:lastModifiedBy>
  <cp:revision>2</cp:revision>
  <cp:lastPrinted>2023-02-20T08:09:00Z</cp:lastPrinted>
  <dcterms:created xsi:type="dcterms:W3CDTF">2023-03-20T17:28:00Z</dcterms:created>
  <dcterms:modified xsi:type="dcterms:W3CDTF">2023-03-20T17:28:00Z</dcterms:modified>
</cp:coreProperties>
</file>